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B79" w:rsidRDefault="00867EC2">
      <w:pPr>
        <w:autoSpaceDE w:val="0"/>
        <w:jc w:val="center"/>
        <w:rPr>
          <w:rFonts w:ascii="Times New Roman CYR" w:hAnsi="Times New Roman CYR" w:cs="Times New Roman CYR"/>
          <w:b/>
          <w:bCs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z w:val="32"/>
          <w:szCs w:val="32"/>
          <w:u w:val="single"/>
        </w:rPr>
        <w:t>Информация о материально- техническом обеспечении образовательной деятельности. Материально- техническое обеспечение образовательной деятельности</w:t>
      </w:r>
      <w:r>
        <w:rPr>
          <w:rFonts w:ascii="Times New Roman CYR" w:hAnsi="Times New Roman CYR" w:cs="Times New Roman CYR"/>
          <w:b/>
          <w:bCs/>
          <w:sz w:val="32"/>
          <w:szCs w:val="32"/>
        </w:rPr>
        <w:t>.</w:t>
      </w:r>
    </w:p>
    <w:p w:rsidR="00183771" w:rsidRDefault="00183771">
      <w:pPr>
        <w:autoSpaceDE w:val="0"/>
        <w:jc w:val="center"/>
      </w:pPr>
    </w:p>
    <w:p w:rsidR="00256B79" w:rsidRDefault="00867EC2">
      <w:pPr>
        <w:autoSpaceDE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Муниципальное </w:t>
      </w:r>
      <w:r w:rsidR="003D20A0">
        <w:rPr>
          <w:rFonts w:ascii="Times New Roman CYR" w:hAnsi="Times New Roman CYR" w:cs="Times New Roman CYR"/>
          <w:bCs/>
          <w:sz w:val="28"/>
          <w:szCs w:val="28"/>
        </w:rPr>
        <w:t xml:space="preserve">бюджетное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об</w:t>
      </w:r>
      <w:r w:rsidR="003D20A0">
        <w:rPr>
          <w:rFonts w:ascii="Times New Roman CYR" w:hAnsi="Times New Roman CYR" w:cs="Times New Roman CYR"/>
          <w:bCs/>
          <w:sz w:val="28"/>
          <w:szCs w:val="28"/>
        </w:rPr>
        <w:t>щеобразовательное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учреждение «</w:t>
      </w:r>
      <w:r w:rsidR="003D20A0">
        <w:rPr>
          <w:rFonts w:ascii="Times New Roman CYR" w:hAnsi="Times New Roman CYR" w:cs="Times New Roman CYR"/>
          <w:bCs/>
          <w:sz w:val="28"/>
          <w:szCs w:val="28"/>
        </w:rPr>
        <w:t>Средняя общеобразовательная школа №13</w:t>
      </w:r>
      <w:r>
        <w:rPr>
          <w:rFonts w:ascii="Times New Roman CYR" w:hAnsi="Times New Roman CYR" w:cs="Times New Roman CYR"/>
          <w:bCs/>
          <w:sz w:val="28"/>
          <w:szCs w:val="28"/>
        </w:rPr>
        <w:t>»</w:t>
      </w:r>
      <w:r w:rsidR="003D20A0">
        <w:rPr>
          <w:rFonts w:ascii="Times New Roman CYR" w:hAnsi="Times New Roman CYR" w:cs="Times New Roman CYR"/>
          <w:bCs/>
          <w:sz w:val="28"/>
          <w:szCs w:val="28"/>
        </w:rPr>
        <w:t xml:space="preserve"> городского округа «город Дербент». Площадь здания- 3600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кв. м. Здание </w:t>
      </w:r>
      <w:r w:rsidR="003D20A0">
        <w:rPr>
          <w:rFonts w:ascii="Times New Roman CYR" w:hAnsi="Times New Roman CYR" w:cs="Times New Roman CYR"/>
          <w:bCs/>
          <w:sz w:val="28"/>
          <w:szCs w:val="28"/>
        </w:rPr>
        <w:t>трехэтажное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, </w:t>
      </w:r>
      <w:r w:rsidR="00183771">
        <w:rPr>
          <w:rFonts w:ascii="Times New Roman CYR" w:hAnsi="Times New Roman CYR" w:cs="Times New Roman CYR"/>
          <w:bCs/>
          <w:sz w:val="28"/>
          <w:szCs w:val="28"/>
        </w:rPr>
        <w:t>приспособленное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, строение соответствует санитарно- техническим нормам. </w:t>
      </w:r>
    </w:p>
    <w:p w:rsidR="00256B79" w:rsidRDefault="00867EC2">
      <w:pPr>
        <w:autoSpaceDE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Сведения о наличии  образовательных учебных кабинетов, объектов для  проведения занятий:</w:t>
      </w:r>
    </w:p>
    <w:p w:rsidR="0091741A" w:rsidRDefault="0091741A">
      <w:pPr>
        <w:autoSpaceDE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В школе функционируют 23 учебных кабинета, из них 7 кабинетов начальной школы.</w:t>
      </w:r>
    </w:p>
    <w:p w:rsidR="00256B79" w:rsidRDefault="00867EC2">
      <w:pPr>
        <w:autoSpaceDE w:val="0"/>
      </w:pPr>
      <w:r>
        <w:rPr>
          <w:rFonts w:ascii="Times New Roman CYR" w:hAnsi="Times New Roman CYR" w:cs="Times New Roman CYR"/>
          <w:bCs/>
          <w:sz w:val="28"/>
          <w:szCs w:val="28"/>
        </w:rPr>
        <w:t>Здание М</w:t>
      </w:r>
      <w:r w:rsidR="003D20A0">
        <w:rPr>
          <w:rFonts w:ascii="Times New Roman CYR" w:hAnsi="Times New Roman CYR" w:cs="Times New Roman CYR"/>
          <w:bCs/>
          <w:sz w:val="28"/>
          <w:szCs w:val="28"/>
        </w:rPr>
        <w:t>БОУ СОШ №13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расположено по адресу:  </w:t>
      </w:r>
      <w:r w:rsidR="003D20A0">
        <w:rPr>
          <w:rFonts w:ascii="Times New Roman CYR" w:hAnsi="Times New Roman CYR" w:cs="Times New Roman CYR"/>
          <w:bCs/>
          <w:sz w:val="28"/>
          <w:szCs w:val="28"/>
        </w:rPr>
        <w:t>Республика Дагестан,</w:t>
      </w:r>
      <w:r w:rsidR="0091741A">
        <w:rPr>
          <w:rFonts w:ascii="Times New Roman CYR" w:hAnsi="Times New Roman CYR" w:cs="Times New Roman CYR"/>
          <w:bCs/>
          <w:sz w:val="28"/>
          <w:szCs w:val="28"/>
        </w:rPr>
        <w:t xml:space="preserve">            </w:t>
      </w:r>
      <w:r w:rsidR="003D20A0">
        <w:rPr>
          <w:rFonts w:ascii="Times New Roman CYR" w:hAnsi="Times New Roman CYR" w:cs="Times New Roman CYR"/>
          <w:bCs/>
          <w:sz w:val="28"/>
          <w:szCs w:val="28"/>
        </w:rPr>
        <w:t xml:space="preserve"> г. Дербент,</w:t>
      </w:r>
      <w:r w:rsidR="0091741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3D20A0">
        <w:rPr>
          <w:rFonts w:ascii="Times New Roman CYR" w:hAnsi="Times New Roman CYR" w:cs="Times New Roman CYR"/>
          <w:bCs/>
          <w:sz w:val="28"/>
          <w:szCs w:val="28"/>
        </w:rPr>
        <w:t xml:space="preserve"> ул. 345 ДСД, д. 6а</w:t>
      </w:r>
      <w:proofErr w:type="gramStart"/>
      <w:r w:rsidR="003D20A0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>.</w:t>
      </w:r>
      <w:proofErr w:type="gramEnd"/>
    </w:p>
    <w:p w:rsidR="00256B79" w:rsidRDefault="00867EC2">
      <w:pPr>
        <w:pStyle w:val="a6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Система помещений </w:t>
      </w:r>
      <w:r w:rsidR="003D20A0">
        <w:rPr>
          <w:rFonts w:ascii="Times New Roman CYR" w:hAnsi="Times New Roman CYR" w:cs="Times New Roman CYR"/>
          <w:bCs/>
          <w:sz w:val="28"/>
          <w:szCs w:val="28"/>
        </w:rPr>
        <w:t>школы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соответствует санитарн</w:t>
      </w: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>о-</w:t>
      </w:r>
      <w:proofErr w:type="gramEnd"/>
      <w:r>
        <w:rPr>
          <w:rFonts w:ascii="Times New Roman CYR" w:hAnsi="Times New Roman CYR" w:cs="Times New Roman CYR"/>
          <w:bCs/>
          <w:sz w:val="28"/>
          <w:szCs w:val="28"/>
        </w:rPr>
        <w:t xml:space="preserve"> гигиеническим требованиям для обеспечения работоспособности, правильного физического и умственного развития </w:t>
      </w:r>
      <w:r w:rsidR="003D20A0">
        <w:rPr>
          <w:rFonts w:ascii="Times New Roman CYR" w:hAnsi="Times New Roman CYR" w:cs="Times New Roman CYR"/>
          <w:bCs/>
          <w:sz w:val="28"/>
          <w:szCs w:val="28"/>
        </w:rPr>
        <w:t>учащихся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. </w:t>
      </w:r>
      <w:r>
        <w:rPr>
          <w:sz w:val="28"/>
          <w:szCs w:val="28"/>
        </w:rPr>
        <w:t>В качестве ведущих направлений создания и совершенствования развивающей среды являются следующие направления:</w:t>
      </w:r>
    </w:p>
    <w:p w:rsidR="00256B79" w:rsidRDefault="00867EC2">
      <w:pPr>
        <w:pStyle w:val="a6"/>
        <w:spacing w:before="0"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.- выполнение требований санитарно-эпидемиологической станции с целью оптимизации условий развития и эмоционального благополучия ребенка;</w:t>
      </w:r>
    </w:p>
    <w:p w:rsidR="00256B79" w:rsidRDefault="00867EC2">
      <w:pPr>
        <w:pStyle w:val="a6"/>
        <w:spacing w:before="0"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 создание полноценной социальной среды развития ребенка</w:t>
      </w:r>
      <w:r w:rsidR="0091741A">
        <w:rPr>
          <w:sz w:val="28"/>
          <w:szCs w:val="28"/>
        </w:rPr>
        <w:t>;</w:t>
      </w:r>
    </w:p>
    <w:p w:rsidR="00256B79" w:rsidRDefault="00867EC2">
      <w:pPr>
        <w:pStyle w:val="a6"/>
        <w:spacing w:before="0" w:after="0" w:line="240" w:lineRule="atLeast"/>
        <w:jc w:val="both"/>
        <w:rPr>
          <w:sz w:val="28"/>
          <w:szCs w:val="28"/>
        </w:rPr>
      </w:pPr>
      <w:r>
        <w:rPr>
          <w:rStyle w:val="StrongEmphasis"/>
          <w:sz w:val="28"/>
          <w:szCs w:val="28"/>
        </w:rPr>
        <w:t>Служебно – бытовые помещения:</w:t>
      </w:r>
    </w:p>
    <w:p w:rsidR="00256B79" w:rsidRDefault="00867EC2">
      <w:pPr>
        <w:pStyle w:val="a6"/>
        <w:spacing w:before="0"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-кабинет </w:t>
      </w:r>
      <w:r w:rsidR="0091741A">
        <w:rPr>
          <w:sz w:val="28"/>
          <w:szCs w:val="28"/>
        </w:rPr>
        <w:t>директора</w:t>
      </w:r>
      <w:r>
        <w:rPr>
          <w:sz w:val="28"/>
          <w:szCs w:val="28"/>
        </w:rPr>
        <w:t>;</w:t>
      </w:r>
    </w:p>
    <w:p w:rsidR="00256B79" w:rsidRDefault="00867EC2">
      <w:pPr>
        <w:pStyle w:val="a6"/>
        <w:spacing w:before="0" w:after="0" w:line="240" w:lineRule="atLeast"/>
        <w:jc w:val="both"/>
      </w:pPr>
      <w:r>
        <w:rPr>
          <w:sz w:val="28"/>
          <w:szCs w:val="28"/>
        </w:rPr>
        <w:t>-методический кабинет. В нём собраны: 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наглядный материал, пособия для проведения образовательной деятельности, материал для консультаций, библиотека с методической литературой и периодической печатью. Ведется накопление видеоматериалов;</w:t>
      </w:r>
    </w:p>
    <w:p w:rsidR="00256B79" w:rsidRDefault="00867EC2">
      <w:pPr>
        <w:pStyle w:val="a6"/>
        <w:spacing w:before="0"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1741A">
        <w:rPr>
          <w:sz w:val="28"/>
          <w:szCs w:val="28"/>
        </w:rPr>
        <w:t>учительская</w:t>
      </w:r>
      <w:r>
        <w:rPr>
          <w:sz w:val="28"/>
          <w:szCs w:val="28"/>
        </w:rPr>
        <w:t>;</w:t>
      </w:r>
    </w:p>
    <w:p w:rsidR="00256B79" w:rsidRDefault="00867EC2">
      <w:pPr>
        <w:pStyle w:val="a6"/>
        <w:spacing w:before="0"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1741A">
        <w:rPr>
          <w:sz w:val="28"/>
          <w:szCs w:val="28"/>
        </w:rPr>
        <w:t>кабинет заместителей директора по УВР</w:t>
      </w:r>
      <w:r>
        <w:rPr>
          <w:sz w:val="28"/>
          <w:szCs w:val="28"/>
        </w:rPr>
        <w:t>;</w:t>
      </w:r>
    </w:p>
    <w:p w:rsidR="00256B79" w:rsidRDefault="00867EC2">
      <w:pPr>
        <w:pStyle w:val="a6"/>
        <w:spacing w:before="0"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-кабинет </w:t>
      </w:r>
      <w:r w:rsidR="0091741A">
        <w:rPr>
          <w:sz w:val="28"/>
          <w:szCs w:val="28"/>
        </w:rPr>
        <w:t>заведующего хозяйством</w:t>
      </w:r>
      <w:r>
        <w:rPr>
          <w:sz w:val="28"/>
          <w:szCs w:val="28"/>
        </w:rPr>
        <w:t>;</w:t>
      </w:r>
    </w:p>
    <w:p w:rsidR="00256B79" w:rsidRDefault="00867EC2">
      <w:pPr>
        <w:pStyle w:val="a6"/>
        <w:spacing w:before="0"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-медицинский </w:t>
      </w:r>
      <w:r w:rsidR="0091741A">
        <w:rPr>
          <w:sz w:val="28"/>
          <w:szCs w:val="28"/>
        </w:rPr>
        <w:t>кабинет</w:t>
      </w:r>
      <w:r>
        <w:rPr>
          <w:sz w:val="28"/>
          <w:szCs w:val="28"/>
        </w:rPr>
        <w:t>; Кабинет полностью оборудован</w:t>
      </w:r>
      <w:r w:rsidR="0091741A">
        <w:rPr>
          <w:sz w:val="28"/>
          <w:szCs w:val="28"/>
        </w:rPr>
        <w:t>.</w:t>
      </w:r>
    </w:p>
    <w:p w:rsidR="0091741A" w:rsidRDefault="0091741A">
      <w:pPr>
        <w:pStyle w:val="a6"/>
        <w:spacing w:before="0" w:after="0" w:line="240" w:lineRule="atLeast"/>
        <w:jc w:val="both"/>
        <w:rPr>
          <w:sz w:val="28"/>
          <w:szCs w:val="28"/>
        </w:rPr>
      </w:pPr>
    </w:p>
    <w:p w:rsidR="00256B79" w:rsidRDefault="00867EC2">
      <w:pPr>
        <w:pStyle w:val="a6"/>
        <w:spacing w:before="0" w:after="0"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Список медицинского оборудования  и расходных материалов медицинского кабинета:</w:t>
      </w:r>
    </w:p>
    <w:tbl>
      <w:tblPr>
        <w:tblW w:w="9426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776"/>
        <w:gridCol w:w="6480"/>
        <w:gridCol w:w="2170"/>
      </w:tblGrid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№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Наименование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количество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256B7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256B79">
            <w:pPr>
              <w:snapToGrid w:val="0"/>
            </w:pP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256B79">
            <w:pPr>
              <w:snapToGrid w:val="0"/>
              <w:rPr>
                <w:b/>
              </w:rPr>
            </w:pP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 xml:space="preserve">Стол </w:t>
            </w:r>
            <w:proofErr w:type="spellStart"/>
            <w:r>
              <w:t>однотумбовый</w:t>
            </w:r>
            <w:proofErr w:type="spellEnd"/>
            <w:r>
              <w:t xml:space="preserve"> с ящиками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Стулья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2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Шкаф для одежды одностворчатый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4.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Кровать детская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5.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Кушетка смотровая с регулируемым подголовником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2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6.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Шкаф канцелярский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7.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 xml:space="preserve">Шкаф медицинский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lastRenderedPageBreak/>
              <w:t>8.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Весы медицинские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9.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Стерилизатор воздушный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10.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Облучатель бактерицидный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2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11.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водонагреватель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холодильник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13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Сейф для хранения медикаментов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14.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Стол инструментальный</w:t>
            </w:r>
          </w:p>
          <w:p w:rsidR="00256B79" w:rsidRDefault="00867EC2">
            <w:r>
              <w:t>(медицинский)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2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15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Стол манипуляционный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16.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Термометр технический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4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17.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proofErr w:type="spellStart"/>
            <w:r>
              <w:t>Термоконтейнер</w:t>
            </w:r>
            <w:proofErr w:type="spellEnd"/>
            <w:r>
              <w:t xml:space="preserve"> или сумк</w:t>
            </w:r>
            <w:proofErr w:type="gramStart"/>
            <w:r>
              <w:t>а-</w:t>
            </w:r>
            <w:proofErr w:type="gramEnd"/>
            <w:r>
              <w:t xml:space="preserve"> холодильник с набором </w:t>
            </w:r>
            <w:proofErr w:type="spellStart"/>
            <w:r>
              <w:t>хладоэлементов</w:t>
            </w:r>
            <w:proofErr w:type="spellEnd"/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18.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 xml:space="preserve">Ростомер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19.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Спирометр сухой портативный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20.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Динамометр ручной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4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21.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Лампа настольная для офтальмологического и отоларингологического осмотра</w:t>
            </w:r>
          </w:p>
          <w:p w:rsidR="00256B79" w:rsidRDefault="00867EC2">
            <w:r>
              <w:t xml:space="preserve">Таблица для определения остроты зрения, помещенная в аппарат </w:t>
            </w:r>
            <w:proofErr w:type="spellStart"/>
            <w:r>
              <w:t>Ротта</w:t>
            </w:r>
            <w:proofErr w:type="spellEnd"/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22.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 xml:space="preserve">Шины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2</w:t>
            </w:r>
          </w:p>
        </w:tc>
      </w:tr>
      <w:tr w:rsidR="00256B79">
        <w:trPr>
          <w:trHeight w:val="70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23.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Полихроматические таблицы для исследования цветоощущени</w:t>
            </w:r>
            <w:proofErr w:type="gramStart"/>
            <w:r>
              <w:t>я(</w:t>
            </w:r>
            <w:proofErr w:type="gramEnd"/>
            <w:r>
              <w:t xml:space="preserve"> приложение</w:t>
            </w:r>
            <w:r w:rsidR="003D20A0">
              <w:t xml:space="preserve"> </w:t>
            </w:r>
            <w:r>
              <w:t>к аппарату Рота)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24.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proofErr w:type="spellStart"/>
            <w:r>
              <w:t>Плантограф</w:t>
            </w:r>
            <w:proofErr w:type="spellEnd"/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25.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Тонометр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26.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Фонендоскоп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27.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Бикс маленький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2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28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Бикс большой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2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29.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Жгут резиновый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2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30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proofErr w:type="spellStart"/>
            <w:r>
              <w:t>Оториноскоп</w:t>
            </w:r>
            <w:proofErr w:type="spellEnd"/>
            <w:r>
              <w:t xml:space="preserve">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31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proofErr w:type="spellStart"/>
            <w:r>
              <w:t>Корцанг</w:t>
            </w:r>
            <w:proofErr w:type="spellEnd"/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3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32.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Шприцы одноразовые с иглами 1,0; 2,0; 5,0 мл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10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33.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Набор медикаментов для неотложной помощи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имеется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34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Носилки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2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35.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Пинцет медицинский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36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Комплект воздуховодов для искусственного дыхания рот в рот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37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pPr>
              <w:jc w:val="center"/>
              <w:rPr>
                <w:b/>
              </w:rPr>
            </w:pPr>
            <w:r>
              <w:rPr>
                <w:b/>
              </w:rPr>
              <w:t>Травматологическая укладка, включающая в себя:</w:t>
            </w:r>
          </w:p>
          <w:p w:rsidR="00256B79" w:rsidRDefault="00256B79">
            <w:pPr>
              <w:rPr>
                <w:b/>
              </w:rPr>
            </w:pPr>
          </w:p>
          <w:p w:rsidR="00256B79" w:rsidRDefault="00867EC2">
            <w:r>
              <w:t>Шины пневматические детские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pPr>
              <w:rPr>
                <w:b/>
              </w:rPr>
            </w:pPr>
            <w:r>
              <w:rPr>
                <w:b/>
              </w:rPr>
              <w:t>1 комплект</w:t>
            </w:r>
          </w:p>
          <w:p w:rsidR="00256B79" w:rsidRDefault="00256B79">
            <w:pPr>
              <w:rPr>
                <w:b/>
              </w:rPr>
            </w:pPr>
          </w:p>
          <w:p w:rsidR="00256B79" w:rsidRDefault="00256B79"/>
          <w:p w:rsidR="00256B79" w:rsidRDefault="00867EC2">
            <w:r>
              <w:t xml:space="preserve"> 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256B7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pPr>
              <w:rPr>
                <w:b/>
              </w:rPr>
            </w:pPr>
            <w:r>
              <w:t xml:space="preserve">   Шины                              взрослые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pPr>
              <w:rPr>
                <w:b/>
              </w:rPr>
            </w:pPr>
            <w:r>
              <w:t>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256B79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256B79">
            <w:pPr>
              <w:snapToGrid w:val="0"/>
            </w:pPr>
          </w:p>
          <w:p w:rsidR="00256B79" w:rsidRDefault="00867EC2">
            <w:r>
              <w:t>вакуумный матрас</w:t>
            </w:r>
          </w:p>
          <w:p w:rsidR="00256B79" w:rsidRDefault="00256B79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256B79">
            <w:pPr>
              <w:snapToGrid w:val="0"/>
            </w:pPr>
          </w:p>
          <w:p w:rsidR="00256B79" w:rsidRDefault="00867EC2">
            <w:r>
              <w:t>1</w:t>
            </w:r>
          </w:p>
          <w:p w:rsidR="00256B79" w:rsidRDefault="00256B79"/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косынка</w:t>
            </w:r>
          </w:p>
          <w:p w:rsidR="00256B79" w:rsidRDefault="00256B79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  <w:p w:rsidR="00256B79" w:rsidRDefault="00256B79"/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фиксатор ключицы</w:t>
            </w:r>
          </w:p>
          <w:p w:rsidR="00256B79" w:rsidRDefault="00256B79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 xml:space="preserve"> 1</w:t>
            </w:r>
          </w:p>
          <w:p w:rsidR="00256B79" w:rsidRDefault="00256B79"/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256B7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воротник Шанца (2р)</w:t>
            </w:r>
          </w:p>
          <w:p w:rsidR="00256B79" w:rsidRDefault="00256B79"/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 xml:space="preserve"> 1</w:t>
            </w:r>
          </w:p>
          <w:p w:rsidR="00256B79" w:rsidRDefault="00256B79"/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256B7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жгут кровоостанавливающий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 xml:space="preserve"> 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256B7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перчатки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 xml:space="preserve"> 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256B7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бинт стерильный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 xml:space="preserve"> 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салфетки стерильные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 xml:space="preserve"> 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proofErr w:type="spellStart"/>
            <w:r>
              <w:t>гелевый</w:t>
            </w:r>
            <w:proofErr w:type="spellEnd"/>
            <w:r>
              <w:t xml:space="preserve"> охлаждающе-</w:t>
            </w:r>
          </w:p>
          <w:p w:rsidR="00256B79" w:rsidRDefault="00867EC2">
            <w:r>
              <w:t>согревающий пакет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256B7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ножницы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 xml:space="preserve">  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256B7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лейкопластырь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38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Зонды желудочные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4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39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 xml:space="preserve">Ширма медицинская 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2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40.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пеленки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3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41.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Спиртовые салфетки одноразовые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10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42.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Стерильные вата, бинты, салфетки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2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43.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Пеленки одноразовые стерильные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2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44.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Перчатки медицинские одноразовые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8 пар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45.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Лейкопластырь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  <w:tr w:rsidR="00256B79">
        <w:trPr>
          <w:trHeight w:val="112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46.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Уборочный инвентарь:</w:t>
            </w:r>
          </w:p>
          <w:p w:rsidR="00256B79" w:rsidRDefault="00867EC2">
            <w:r>
              <w:t>Ведро с педальной крышкой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  <w:tr w:rsidR="00256B79">
        <w:trPr>
          <w:trHeight w:val="52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47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Ведро для мытья стен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  <w:tr w:rsidR="00256B79">
        <w:trPr>
          <w:trHeight w:val="495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48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Ведро для мытья полов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  <w:tr w:rsidR="00256B79"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49</w:t>
            </w:r>
          </w:p>
        </w:tc>
        <w:tc>
          <w:tcPr>
            <w:tcW w:w="6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Дезинфицирующие средства жавель «Салит»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r>
              <w:t>1</w:t>
            </w:r>
          </w:p>
        </w:tc>
      </w:tr>
    </w:tbl>
    <w:p w:rsidR="00256B79" w:rsidRDefault="00256B79"/>
    <w:p w:rsidR="00256B79" w:rsidRDefault="00256B79">
      <w:pPr>
        <w:autoSpaceDE w:val="0"/>
        <w:rPr>
          <w:rFonts w:ascii="Times New Roman CYR" w:hAnsi="Times New Roman CYR" w:cs="Times New Roman CYR"/>
          <w:bCs/>
          <w:sz w:val="28"/>
          <w:szCs w:val="28"/>
        </w:rPr>
      </w:pPr>
    </w:p>
    <w:p w:rsidR="00256B79" w:rsidRDefault="00867EC2">
      <w:pPr>
        <w:pStyle w:val="a6"/>
        <w:spacing w:before="0" w:after="0" w:line="240" w:lineRule="atLeast"/>
        <w:jc w:val="both"/>
        <w:rPr>
          <w:sz w:val="28"/>
          <w:szCs w:val="28"/>
        </w:rPr>
      </w:pPr>
      <w:r>
        <w:rPr>
          <w:rStyle w:val="StrongEmphasis"/>
          <w:sz w:val="28"/>
          <w:szCs w:val="28"/>
        </w:rPr>
        <w:t>Территория</w:t>
      </w:r>
      <w:r>
        <w:rPr>
          <w:sz w:val="28"/>
          <w:szCs w:val="28"/>
        </w:rPr>
        <w:t xml:space="preserve"> </w:t>
      </w:r>
      <w:r w:rsidR="0091741A">
        <w:rPr>
          <w:sz w:val="28"/>
          <w:szCs w:val="28"/>
        </w:rPr>
        <w:t xml:space="preserve">школы </w:t>
      </w:r>
      <w:r>
        <w:rPr>
          <w:sz w:val="28"/>
          <w:szCs w:val="28"/>
        </w:rPr>
        <w:t>благоустроена,</w:t>
      </w:r>
      <w:r w:rsidR="0091741A">
        <w:rPr>
          <w:sz w:val="28"/>
          <w:szCs w:val="28"/>
        </w:rPr>
        <w:t xml:space="preserve"> </w:t>
      </w:r>
      <w:r>
        <w:rPr>
          <w:sz w:val="28"/>
          <w:szCs w:val="28"/>
        </w:rPr>
        <w:t>огорожена по периметру, озеленена насаждениям</w:t>
      </w:r>
      <w:proofErr w:type="gramStart"/>
      <w:r>
        <w:rPr>
          <w:sz w:val="28"/>
          <w:szCs w:val="28"/>
        </w:rPr>
        <w:t>и(</w:t>
      </w:r>
      <w:proofErr w:type="gramEnd"/>
      <w:r>
        <w:rPr>
          <w:sz w:val="28"/>
          <w:szCs w:val="28"/>
        </w:rPr>
        <w:t xml:space="preserve"> деревья, кустарники, клумбы).</w:t>
      </w:r>
    </w:p>
    <w:p w:rsidR="00256B79" w:rsidRDefault="00867EC2">
      <w:pPr>
        <w:pStyle w:val="a6"/>
        <w:spacing w:before="0" w:after="0"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Имеется площадка с разметкой, на которой проводятся занятия.</w:t>
      </w:r>
    </w:p>
    <w:p w:rsidR="00256B79" w:rsidRDefault="00867EC2">
      <w:pPr>
        <w:pStyle w:val="a6"/>
        <w:spacing w:line="240" w:lineRule="atLeast"/>
        <w:jc w:val="both"/>
      </w:pPr>
      <w:r>
        <w:rPr>
          <w:sz w:val="28"/>
          <w:szCs w:val="28"/>
        </w:rPr>
        <w:t xml:space="preserve">В учреждении созданы безопасные условия для пребывания </w:t>
      </w:r>
      <w:r w:rsidR="0091741A">
        <w:rPr>
          <w:sz w:val="28"/>
          <w:szCs w:val="28"/>
        </w:rPr>
        <w:t>учащихся</w:t>
      </w:r>
      <w:r>
        <w:rPr>
          <w:sz w:val="28"/>
          <w:szCs w:val="28"/>
        </w:rPr>
        <w:t xml:space="preserve">, организации </w:t>
      </w:r>
      <w:proofErr w:type="spellStart"/>
      <w:r>
        <w:rPr>
          <w:sz w:val="28"/>
          <w:szCs w:val="28"/>
        </w:rPr>
        <w:t>воспитательно</w:t>
      </w:r>
      <w:proofErr w:type="spellEnd"/>
      <w:r>
        <w:rPr>
          <w:sz w:val="28"/>
          <w:szCs w:val="28"/>
        </w:rPr>
        <w:t xml:space="preserve">–образовательного процесса и работы сотрудников. Помещение ОУ оборудовано АПС, системой видеонаблюдения. Во всех помещениях  размещены первичные средства пожаротушения. Установлен противопожарный режим,  регулярно проводятся  мероприятия по соблюдению правил пожарной безопасности, осуществляется контроль. Работает пожарно-техническая комиссия.  Оформлены стенды по пожарной безопасности для сотрудников, </w:t>
      </w:r>
      <w:r w:rsidR="0091741A">
        <w:rPr>
          <w:sz w:val="28"/>
          <w:szCs w:val="28"/>
        </w:rPr>
        <w:t xml:space="preserve">учащихся </w:t>
      </w:r>
      <w:r>
        <w:rPr>
          <w:sz w:val="28"/>
          <w:szCs w:val="28"/>
        </w:rPr>
        <w:t xml:space="preserve"> и их родителей. В соответствии с планами проводятся мероприятия по отработке практических действий сотрудников при угрозе и возникновении пожаров, чрезвычайных ситуаций, террористических актов. В </w:t>
      </w:r>
      <w:r w:rsidR="0091741A">
        <w:rPr>
          <w:sz w:val="28"/>
          <w:szCs w:val="28"/>
        </w:rPr>
        <w:t>ОУ</w:t>
      </w:r>
      <w:r>
        <w:rPr>
          <w:sz w:val="28"/>
          <w:szCs w:val="28"/>
        </w:rPr>
        <w:t xml:space="preserve"> разработан «Паспорт антитеррористической защищённости и техногенной безопасности». Учреждение  оборудовано: «тревожной» кнопкой. В течение года организован контроль выполнения норм охраны труда, осуществляемый комиссией по охране труда, обеспечения безопасной жизнедеятельности </w:t>
      </w:r>
      <w:r w:rsidR="0091741A">
        <w:rPr>
          <w:sz w:val="28"/>
          <w:szCs w:val="28"/>
        </w:rPr>
        <w:t>учащихся</w:t>
      </w:r>
      <w:r>
        <w:rPr>
          <w:sz w:val="28"/>
          <w:szCs w:val="28"/>
        </w:rPr>
        <w:t>.</w:t>
      </w:r>
    </w:p>
    <w:p w:rsidR="00256B79" w:rsidRDefault="00256B79">
      <w:pPr>
        <w:autoSpaceDE w:val="0"/>
        <w:spacing w:line="240" w:lineRule="atLeast"/>
        <w:rPr>
          <w:rFonts w:ascii="Times New Roman CYR" w:hAnsi="Times New Roman CYR" w:cs="Times New Roman CYR"/>
          <w:bCs/>
          <w:sz w:val="28"/>
          <w:szCs w:val="28"/>
        </w:rPr>
      </w:pPr>
    </w:p>
    <w:p w:rsidR="00256B79" w:rsidRDefault="00256B79">
      <w:pPr>
        <w:autoSpaceDE w:val="0"/>
        <w:spacing w:line="240" w:lineRule="atLeast"/>
        <w:rPr>
          <w:rFonts w:ascii="Times New Roman CYR" w:hAnsi="Times New Roman CYR" w:cs="Times New Roman CYR"/>
          <w:b/>
          <w:bCs/>
          <w:color w:val="008000"/>
          <w:sz w:val="28"/>
          <w:szCs w:val="28"/>
        </w:rPr>
      </w:pPr>
    </w:p>
    <w:p w:rsidR="00256B79" w:rsidRDefault="00867EC2">
      <w:pPr>
        <w:autoSpaceDE w:val="0"/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Сведения о наличии библиотек: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 w:rsidR="0091741A">
        <w:rPr>
          <w:rFonts w:ascii="Times New Roman CYR" w:hAnsi="Times New Roman CYR" w:cs="Times New Roman CYR"/>
          <w:bCs/>
          <w:sz w:val="28"/>
          <w:szCs w:val="28"/>
        </w:rPr>
        <w:t xml:space="preserve">Имеется </w:t>
      </w:r>
      <w:r>
        <w:rPr>
          <w:rFonts w:ascii="Times New Roman CYR" w:hAnsi="Times New Roman CYR" w:cs="Times New Roman CYR"/>
          <w:bCs/>
          <w:sz w:val="28"/>
          <w:szCs w:val="28"/>
        </w:rPr>
        <w:t>библиотек</w:t>
      </w:r>
      <w:r w:rsidR="0091741A">
        <w:rPr>
          <w:rFonts w:ascii="Times New Roman CYR" w:hAnsi="Times New Roman CYR" w:cs="Times New Roman CYR"/>
          <w:bCs/>
          <w:sz w:val="28"/>
          <w:szCs w:val="28"/>
        </w:rPr>
        <w:t>а</w:t>
      </w:r>
      <w:r>
        <w:rPr>
          <w:rFonts w:ascii="Times New Roman CYR" w:hAnsi="Times New Roman CYR" w:cs="Times New Roman CYR"/>
          <w:bCs/>
          <w:sz w:val="28"/>
          <w:szCs w:val="28"/>
        </w:rPr>
        <w:t>. Для всестороннего развития детей</w:t>
      </w:r>
      <w:r w:rsidR="0091741A">
        <w:rPr>
          <w:rFonts w:ascii="Times New Roman CYR" w:hAnsi="Times New Roman CYR" w:cs="Times New Roman CYR"/>
          <w:bCs/>
          <w:sz w:val="28"/>
          <w:szCs w:val="28"/>
        </w:rPr>
        <w:t>,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 имеется необходимая литература: методическая, художественная, учебные пособия для детей, наглядн</w:t>
      </w: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>о-</w:t>
      </w:r>
      <w:proofErr w:type="gramEnd"/>
      <w:r>
        <w:rPr>
          <w:rFonts w:ascii="Times New Roman CYR" w:hAnsi="Times New Roman CYR" w:cs="Times New Roman CYR"/>
          <w:bCs/>
          <w:sz w:val="28"/>
          <w:szCs w:val="28"/>
        </w:rPr>
        <w:t xml:space="preserve"> демонстрационный материал.</w:t>
      </w:r>
    </w:p>
    <w:p w:rsidR="00256B79" w:rsidRDefault="00256B79">
      <w:pPr>
        <w:autoSpaceDE w:val="0"/>
        <w:rPr>
          <w:rFonts w:ascii="Times New Roman CYR" w:hAnsi="Times New Roman CYR" w:cs="Times New Roman CYR"/>
          <w:bCs/>
          <w:sz w:val="28"/>
          <w:szCs w:val="28"/>
        </w:rPr>
      </w:pPr>
    </w:p>
    <w:p w:rsidR="00256B79" w:rsidRDefault="00867EC2" w:rsidP="0091741A">
      <w:pPr>
        <w:autoSpaceDE w:val="0"/>
        <w:jc w:val="both"/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Сведения о наличии объектов спорта: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имеется </w:t>
      </w:r>
      <w:r w:rsidR="0091741A">
        <w:rPr>
          <w:rFonts w:ascii="Times New Roman CYR" w:hAnsi="Times New Roman CYR" w:cs="Times New Roman CYR"/>
          <w:bCs/>
          <w:sz w:val="28"/>
          <w:szCs w:val="28"/>
        </w:rPr>
        <w:t>Спортивная площадка.</w:t>
      </w:r>
    </w:p>
    <w:p w:rsidR="00256B79" w:rsidRDefault="00256B79">
      <w:pPr>
        <w:autoSpaceDE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56B79" w:rsidRDefault="00867EC2">
      <w:pPr>
        <w:autoSpaceDE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Сведения о средствах обучения и воспитания:</w:t>
      </w:r>
    </w:p>
    <w:p w:rsidR="00256B79" w:rsidRDefault="00867EC2">
      <w:pPr>
        <w:autoSpaceDE w:val="0"/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Средства обучения и воспитания в </w:t>
      </w:r>
      <w:r w:rsidR="0091741A">
        <w:rPr>
          <w:rFonts w:ascii="Times New Roman CYR" w:hAnsi="Times New Roman CYR" w:cs="Times New Roman CYR"/>
          <w:bCs/>
          <w:sz w:val="28"/>
          <w:szCs w:val="28"/>
        </w:rPr>
        <w:t>ОУ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рассматриваются в соответствии с ФГОС  к  условиям реализации основной образовательной программы.  Средства воспитания и  обучени</w:t>
      </w: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>я-</w:t>
      </w:r>
      <w:proofErr w:type="gramEnd"/>
      <w:r>
        <w:rPr>
          <w:rFonts w:ascii="Times New Roman CYR" w:hAnsi="Times New Roman CYR" w:cs="Times New Roman CYR"/>
          <w:bCs/>
          <w:sz w:val="28"/>
          <w:szCs w:val="28"/>
        </w:rPr>
        <w:t xml:space="preserve"> это совокупность учебно- методических, материальных, методических ресурсов, обеспечивающих эффективную реализацию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воспитательно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>- образовательных задач в оптимальных условиях. Предметн</w:t>
      </w: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>о-</w:t>
      </w:r>
      <w:proofErr w:type="gramEnd"/>
      <w:r>
        <w:rPr>
          <w:rFonts w:ascii="Times New Roman CYR" w:hAnsi="Times New Roman CYR" w:cs="Times New Roman CYR"/>
          <w:bCs/>
          <w:sz w:val="28"/>
          <w:szCs w:val="28"/>
        </w:rPr>
        <w:t xml:space="preserve"> развивающая среда создана с учетом интеграции образовательных областей. Оборудование отвечает санитарн</w:t>
      </w: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>о-</w:t>
      </w:r>
      <w:proofErr w:type="gramEnd"/>
      <w:r>
        <w:rPr>
          <w:rFonts w:ascii="Times New Roman CYR" w:hAnsi="Times New Roman CYR" w:cs="Times New Roman CYR"/>
          <w:bCs/>
          <w:sz w:val="28"/>
          <w:szCs w:val="28"/>
        </w:rPr>
        <w:t xml:space="preserve"> гигиеническим нормам, педагогическим требованиям.</w:t>
      </w:r>
    </w:p>
    <w:p w:rsidR="00256B79" w:rsidRDefault="00867EC2">
      <w:pPr>
        <w:autoSpaceDE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Cs/>
          <w:sz w:val="28"/>
          <w:szCs w:val="28"/>
        </w:rPr>
        <w:t xml:space="preserve">   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  </w:t>
      </w:r>
      <w:r w:rsidR="0091741A">
        <w:rPr>
          <w:rFonts w:ascii="Times New Roman CYR" w:hAnsi="Times New Roman CYR" w:cs="Times New Roman CYR"/>
          <w:bCs/>
          <w:sz w:val="28"/>
          <w:szCs w:val="28"/>
        </w:rPr>
        <w:t>О</w:t>
      </w:r>
      <w:r>
        <w:rPr>
          <w:rFonts w:ascii="Times New Roman CYR" w:hAnsi="Times New Roman CYR" w:cs="Times New Roman CYR"/>
          <w:bCs/>
          <w:sz w:val="28"/>
          <w:szCs w:val="28"/>
        </w:rPr>
        <w:t>У  используются следующие средства обучения и воспитания:</w:t>
      </w:r>
    </w:p>
    <w:p w:rsidR="00256B79" w:rsidRDefault="00867EC2">
      <w:pPr>
        <w:autoSpaceDE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-печатные (учебники и учебные пособия, книги для чтения, хрестоматии, рабочие тетради, атласы, раздаточный материал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и.т</w:t>
      </w: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>.д</w:t>
      </w:r>
      <w:proofErr w:type="spellEnd"/>
      <w:proofErr w:type="gramEnd"/>
      <w:r>
        <w:rPr>
          <w:rFonts w:ascii="Times New Roman CYR" w:hAnsi="Times New Roman CYR" w:cs="Times New Roman CYR"/>
          <w:bCs/>
          <w:sz w:val="28"/>
          <w:szCs w:val="28"/>
        </w:rPr>
        <w:t>);</w:t>
      </w:r>
    </w:p>
    <w:p w:rsidR="00256B79" w:rsidRDefault="00867EC2">
      <w:pPr>
        <w:autoSpaceDE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- электронные образовательные ресурс</w:t>
      </w: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>ы(</w:t>
      </w:r>
      <w:proofErr w:type="gramEnd"/>
      <w:r>
        <w:rPr>
          <w:rFonts w:ascii="Times New Roman CYR" w:hAnsi="Times New Roman CYR" w:cs="Times New Roman CYR"/>
          <w:bCs/>
          <w:sz w:val="28"/>
          <w:szCs w:val="28"/>
        </w:rPr>
        <w:t xml:space="preserve">сетевые образовательные ресурсы, мультимедийные универсальные энциклопедии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и.т.д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>);</w:t>
      </w:r>
    </w:p>
    <w:p w:rsidR="00256B79" w:rsidRDefault="00867EC2">
      <w:pPr>
        <w:autoSpaceDE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-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аудивиовизуальные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 xml:space="preserve"> (слайды, слай</w:t>
      </w: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>д-</w:t>
      </w:r>
      <w:proofErr w:type="gramEnd"/>
      <w:r>
        <w:rPr>
          <w:rFonts w:ascii="Times New Roman CYR" w:hAnsi="Times New Roman CYR" w:cs="Times New Roman CYR"/>
          <w:bCs/>
          <w:sz w:val="28"/>
          <w:szCs w:val="28"/>
        </w:rPr>
        <w:t xml:space="preserve"> фильмы, видеофильмы образовательные, учебные кинофильмы, учебные фильмы на цифровых носителях;</w:t>
      </w:r>
    </w:p>
    <w:p w:rsidR="00256B79" w:rsidRDefault="00867EC2">
      <w:pPr>
        <w:autoSpaceDE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- наглядные плоскостные (плакаты, карты настенные, иллюстрации настенные, магнитные доски);</w:t>
      </w:r>
    </w:p>
    <w:p w:rsidR="00256B79" w:rsidRDefault="00867EC2">
      <w:pPr>
        <w:autoSpaceDE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-демонстрационные, гербарии, муляжи, макеты, стенды, модели в разрезе, модели демонстрационные);</w:t>
      </w:r>
    </w:p>
    <w:p w:rsidR="00256B79" w:rsidRDefault="00867EC2">
      <w:pPr>
        <w:autoSpaceDE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- учебные прибор</w:t>
      </w: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>ы(</w:t>
      </w:r>
      <w:proofErr w:type="gramEnd"/>
      <w:r>
        <w:rPr>
          <w:rFonts w:ascii="Times New Roman CYR" w:hAnsi="Times New Roman CYR" w:cs="Times New Roman CYR"/>
          <w:bCs/>
          <w:sz w:val="28"/>
          <w:szCs w:val="28"/>
        </w:rPr>
        <w:t xml:space="preserve">компас, колбы,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и.т.д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>;</w:t>
      </w:r>
    </w:p>
    <w:p w:rsidR="00256B79" w:rsidRDefault="00867EC2">
      <w:pPr>
        <w:autoSpaceDE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-спортивное оборудование (гимнастическое оборудование, спортивны снаряды, мячи)</w:t>
      </w:r>
    </w:p>
    <w:p w:rsidR="00256B79" w:rsidRDefault="00867EC2">
      <w:pPr>
        <w:pStyle w:val="a6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об условиях питания и охраны здоровья обучающихся.</w:t>
      </w:r>
    </w:p>
    <w:p w:rsidR="00256B79" w:rsidRDefault="00867EC2">
      <w:pPr>
        <w:autoSpaceDE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В </w:t>
      </w:r>
      <w:r w:rsidR="00183771">
        <w:rPr>
          <w:rFonts w:ascii="Times New Roman CYR" w:hAnsi="Times New Roman CYR" w:cs="Times New Roman CYR"/>
          <w:bCs/>
          <w:sz w:val="28"/>
          <w:szCs w:val="28"/>
        </w:rPr>
        <w:t xml:space="preserve">ОУ организовано </w:t>
      </w:r>
      <w:bookmarkStart w:id="0" w:name="_GoBack"/>
      <w:bookmarkEnd w:id="0"/>
      <w:r>
        <w:rPr>
          <w:rFonts w:ascii="Times New Roman CYR" w:hAnsi="Times New Roman CYR" w:cs="Times New Roman CYR"/>
          <w:bCs/>
          <w:sz w:val="28"/>
          <w:szCs w:val="28"/>
        </w:rPr>
        <w:t xml:space="preserve"> разовое питание.</w:t>
      </w:r>
      <w:r>
        <w:rPr>
          <w:rFonts w:ascii="Times New Roman CYR" w:eastAsia="Times New Roman CYR" w:hAnsi="Times New Roman CYR" w:cs="Times New Roman CYR"/>
          <w:bCs/>
          <w:sz w:val="28"/>
          <w:szCs w:val="28"/>
        </w:rPr>
        <w:t xml:space="preserve">   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Медицинское  обслуживание осуществляет медицинская сестра. </w:t>
      </w:r>
      <w:r w:rsidR="0091741A">
        <w:rPr>
          <w:rFonts w:ascii="Times New Roman CYR" w:hAnsi="Times New Roman CYR" w:cs="Times New Roman CYR"/>
          <w:bCs/>
          <w:sz w:val="28"/>
          <w:szCs w:val="28"/>
        </w:rPr>
        <w:t>М</w:t>
      </w:r>
      <w:r>
        <w:rPr>
          <w:rFonts w:ascii="Times New Roman CYR" w:hAnsi="Times New Roman CYR" w:cs="Times New Roman CYR"/>
          <w:bCs/>
          <w:sz w:val="28"/>
          <w:szCs w:val="28"/>
        </w:rPr>
        <w:t>едицинская сестра контролирует санитарное состояние помещений учреждения, соблюдение санитарно-эпидемиологического режима, качество доставляемых продуктов, организацию питания и качество приготовления пищи, обеспечивает медицинское обслуживание детей, проводит санитарн</w:t>
      </w: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>о-</w:t>
      </w:r>
      <w:proofErr w:type="gramEnd"/>
      <w:r>
        <w:rPr>
          <w:rFonts w:ascii="Times New Roman CYR" w:hAnsi="Times New Roman CYR" w:cs="Times New Roman CYR"/>
          <w:bCs/>
          <w:sz w:val="28"/>
          <w:szCs w:val="28"/>
        </w:rPr>
        <w:t xml:space="preserve"> просветительскую работу среди работников  учреждения и родителей, принимает участие в организации физкультурно- оздоровительной работы с детьми.</w:t>
      </w:r>
    </w:p>
    <w:p w:rsidR="0091741A" w:rsidRDefault="0091741A">
      <w:pPr>
        <w:autoSpaceDE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91741A" w:rsidRDefault="0091741A">
      <w:pPr>
        <w:autoSpaceDE w:val="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256B79" w:rsidRDefault="00867EC2">
      <w:pPr>
        <w:autoSpaceDE w:val="0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Сведения о доступе к информационным системам и информационн</w:t>
      </w:r>
      <w:proofErr w:type="gramStart"/>
      <w:r>
        <w:rPr>
          <w:rFonts w:ascii="Times New Roman CYR" w:hAnsi="Times New Roman CYR" w:cs="Times New Roman CYR"/>
          <w:b/>
          <w:bCs/>
          <w:sz w:val="28"/>
          <w:szCs w:val="28"/>
        </w:rPr>
        <w:t>о-</w:t>
      </w:r>
      <w:proofErr w:type="gramEnd"/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 телекоммуникационным сетям.</w:t>
      </w:r>
    </w:p>
    <w:p w:rsidR="00256B79" w:rsidRDefault="00867EC2">
      <w:pPr>
        <w:autoSpaceDE w:val="0"/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В </w:t>
      </w:r>
      <w:r w:rsidR="0091741A">
        <w:rPr>
          <w:rFonts w:ascii="Times New Roman CYR" w:hAnsi="Times New Roman CYR" w:cs="Times New Roman CYR"/>
          <w:bCs/>
          <w:sz w:val="28"/>
          <w:szCs w:val="28"/>
        </w:rPr>
        <w:t>школе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создано информационного пространство для обеспечения эффективной социализации всех участников образовательного процесса в условиях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воспитательно</w:t>
      </w:r>
      <w:proofErr w:type="spellEnd"/>
      <w:r w:rsidR="0091741A"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</w:rPr>
        <w:t>- образовательного процесса в условиях информационного общества.</w:t>
      </w:r>
    </w:p>
    <w:p w:rsidR="00256B79" w:rsidRDefault="00867EC2">
      <w:pPr>
        <w:autoSpaceDE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Информационная база оснащена:</w:t>
      </w:r>
    </w:p>
    <w:p w:rsidR="00256B79" w:rsidRDefault="00867EC2">
      <w:pPr>
        <w:autoSpaceDE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-электронной почтой;</w:t>
      </w:r>
    </w:p>
    <w:p w:rsidR="00256B79" w:rsidRDefault="00867EC2">
      <w:pPr>
        <w:autoSpaceDE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- выходом в интернет;</w:t>
      </w:r>
    </w:p>
    <w:p w:rsidR="00256B79" w:rsidRDefault="00867EC2">
      <w:pPr>
        <w:autoSpaceDE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>- разработа</w:t>
      </w:r>
      <w:r w:rsidR="0091741A">
        <w:rPr>
          <w:rFonts w:ascii="Times New Roman CYR" w:hAnsi="Times New Roman CYR" w:cs="Times New Roman CYR"/>
          <w:bCs/>
          <w:sz w:val="28"/>
          <w:szCs w:val="28"/>
        </w:rPr>
        <w:t xml:space="preserve">н и действует официальный сайт </w:t>
      </w:r>
      <w:r>
        <w:rPr>
          <w:rFonts w:ascii="Times New Roman CYR" w:hAnsi="Times New Roman CYR" w:cs="Times New Roman CYR"/>
          <w:bCs/>
          <w:sz w:val="28"/>
          <w:szCs w:val="28"/>
        </w:rPr>
        <w:t>ОУ.</w:t>
      </w:r>
    </w:p>
    <w:p w:rsidR="00256B79" w:rsidRDefault="00867EC2" w:rsidP="008865E8">
      <w:pPr>
        <w:autoSpaceDE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В свободное от деятельности  с детьми время каждый педагог может воспользоваться техническими и сетевыми ресурсами для выполнения </w:t>
      </w:r>
      <w:proofErr w:type="spellStart"/>
      <w:r>
        <w:rPr>
          <w:rFonts w:ascii="Times New Roman CYR" w:hAnsi="Times New Roman CYR" w:cs="Times New Roman CYR"/>
          <w:bCs/>
          <w:sz w:val="28"/>
          <w:szCs w:val="28"/>
        </w:rPr>
        <w:t>воспитательн</w:t>
      </w:r>
      <w:proofErr w:type="gramStart"/>
      <w:r>
        <w:rPr>
          <w:rFonts w:ascii="Times New Roman CYR" w:hAnsi="Times New Roman CYR" w:cs="Times New Roman CYR"/>
          <w:bCs/>
          <w:sz w:val="28"/>
          <w:szCs w:val="28"/>
        </w:rPr>
        <w:t>о</w:t>
      </w:r>
      <w:proofErr w:type="spellEnd"/>
      <w:r>
        <w:rPr>
          <w:rFonts w:ascii="Times New Roman CYR" w:hAnsi="Times New Roman CYR" w:cs="Times New Roman CYR"/>
          <w:bCs/>
          <w:sz w:val="28"/>
          <w:szCs w:val="28"/>
        </w:rPr>
        <w:t>-</w:t>
      </w:r>
      <w:proofErr w:type="gramEnd"/>
      <w:r>
        <w:rPr>
          <w:rFonts w:ascii="Times New Roman CYR" w:hAnsi="Times New Roman CYR" w:cs="Times New Roman CYR"/>
          <w:bCs/>
          <w:sz w:val="28"/>
          <w:szCs w:val="28"/>
        </w:rPr>
        <w:t xml:space="preserve"> образовательных задач. </w:t>
      </w:r>
    </w:p>
    <w:p w:rsidR="008865E8" w:rsidRDefault="008865E8" w:rsidP="008865E8">
      <w:pPr>
        <w:autoSpaceDE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256B79" w:rsidRDefault="00867EC2">
      <w:pPr>
        <w:autoSpaceDE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eastAsia="Times New Roman CYR" w:hAnsi="Times New Roman CYR" w:cs="Times New Roman CYR"/>
          <w:bCs/>
          <w:sz w:val="28"/>
          <w:szCs w:val="28"/>
        </w:rPr>
        <w:t xml:space="preserve">                             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Электронные образовательные ресурсы</w:t>
      </w:r>
    </w:p>
    <w:tbl>
      <w:tblPr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190"/>
        <w:gridCol w:w="3190"/>
        <w:gridCol w:w="3201"/>
      </w:tblGrid>
      <w:tr w:rsidR="00256B7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Количество единиц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Цель использования</w:t>
            </w:r>
          </w:p>
        </w:tc>
      </w:tr>
      <w:tr w:rsidR="008865E8" w:rsidTr="00D40DE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65E8" w:rsidRDefault="008865E8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Компьютер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65E8" w:rsidRDefault="002331E3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4</w:t>
            </w: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65E8" w:rsidRDefault="008865E8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Используются для административной  работы</w:t>
            </w:r>
          </w:p>
          <w:p w:rsidR="008865E8" w:rsidRDefault="008865E8" w:rsidP="00F034F9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</w:tr>
      <w:tr w:rsidR="008865E8" w:rsidTr="008865E8">
        <w:trPr>
          <w:trHeight w:val="888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65E8" w:rsidRDefault="008865E8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Принтер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65E8" w:rsidRDefault="008865E8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</w:p>
        </w:tc>
        <w:tc>
          <w:tcPr>
            <w:tcW w:w="3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865E8" w:rsidRDefault="008865E8" w:rsidP="00F034F9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</w:tr>
      <w:tr w:rsidR="00256B7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Проектор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183771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</w:p>
        </w:tc>
        <w:tc>
          <w:tcPr>
            <w:tcW w:w="3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Использование в образовательном процессе</w:t>
            </w:r>
          </w:p>
        </w:tc>
      </w:tr>
      <w:tr w:rsidR="00256B79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Экран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867EC2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56B79" w:rsidRDefault="00256B79">
            <w:pPr>
              <w:autoSpaceDE w:val="0"/>
              <w:snapToGrid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</w:tr>
      <w:tr w:rsidR="002331E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31E3" w:rsidRDefault="002331E3" w:rsidP="004E3E63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Музыкальный центр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31E3" w:rsidRDefault="002331E3" w:rsidP="004E3E63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1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31E3" w:rsidRDefault="002331E3">
            <w:pPr>
              <w:autoSpaceDE w:val="0"/>
              <w:snapToGrid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</w:tr>
      <w:tr w:rsidR="002331E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31E3" w:rsidRDefault="002331E3" w:rsidP="004E3E63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Компьютер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31E3" w:rsidRDefault="00D54D5B" w:rsidP="004E3E63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bCs/>
                <w:sz w:val="28"/>
                <w:szCs w:val="28"/>
              </w:rPr>
              <w:t>22</w:t>
            </w: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31E3" w:rsidRDefault="002331E3">
            <w:pPr>
              <w:autoSpaceDE w:val="0"/>
              <w:snapToGrid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</w:tr>
      <w:tr w:rsidR="002331E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31E3" w:rsidRDefault="002331E3" w:rsidP="004E3E63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31E3" w:rsidRDefault="002331E3" w:rsidP="004E3E63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31E3" w:rsidRDefault="002331E3">
            <w:pPr>
              <w:autoSpaceDE w:val="0"/>
              <w:snapToGrid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</w:tr>
      <w:tr w:rsidR="002331E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31E3" w:rsidRDefault="002331E3" w:rsidP="004E3E63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31E3" w:rsidRDefault="002331E3" w:rsidP="004E3E63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31E3" w:rsidRDefault="002331E3">
            <w:pPr>
              <w:autoSpaceDE w:val="0"/>
              <w:snapToGrid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</w:tr>
      <w:tr w:rsidR="002331E3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31E3" w:rsidRDefault="002331E3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31E3" w:rsidRDefault="002331E3">
            <w:pPr>
              <w:autoSpaceDE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  <w:tc>
          <w:tcPr>
            <w:tcW w:w="3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331E3" w:rsidRDefault="002331E3">
            <w:pPr>
              <w:autoSpaceDE w:val="0"/>
              <w:snapToGrid w:val="0"/>
              <w:jc w:val="both"/>
              <w:rPr>
                <w:rFonts w:ascii="Times New Roman CYR" w:hAnsi="Times New Roman CYR" w:cs="Times New Roman CYR"/>
                <w:bCs/>
                <w:sz w:val="28"/>
                <w:szCs w:val="28"/>
              </w:rPr>
            </w:pPr>
          </w:p>
        </w:tc>
      </w:tr>
    </w:tbl>
    <w:p w:rsidR="00256B79" w:rsidRDefault="00256B79">
      <w:pPr>
        <w:autoSpaceDE w:val="0"/>
        <w:jc w:val="both"/>
        <w:rPr>
          <w:rFonts w:ascii="Times New Roman CYR" w:hAnsi="Times New Roman CYR" w:cs="Times New Roman CYR"/>
          <w:bCs/>
          <w:sz w:val="28"/>
          <w:szCs w:val="28"/>
        </w:rPr>
      </w:pPr>
    </w:p>
    <w:p w:rsidR="00256B79" w:rsidRPr="003D20A0" w:rsidRDefault="00867EC2">
      <w:pPr>
        <w:autoSpaceDE w:val="0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.Адрес электронной почты: </w:t>
      </w:r>
      <w:hyperlink r:id="rId6" w:history="1">
        <w:r w:rsidR="008865E8" w:rsidRPr="009A6141">
          <w:rPr>
            <w:rStyle w:val="a7"/>
            <w:rFonts w:ascii="Times New Roman CYR" w:hAnsi="Times New Roman CYR" w:cs="Times New Roman CYR"/>
            <w:bCs/>
            <w:sz w:val="28"/>
            <w:szCs w:val="28"/>
            <w:lang w:val="en-US"/>
          </w:rPr>
          <w:t>derbent</w:t>
        </w:r>
        <w:r w:rsidR="008865E8" w:rsidRPr="009A6141">
          <w:rPr>
            <w:rStyle w:val="a7"/>
            <w:rFonts w:ascii="Times New Roman CYR" w:hAnsi="Times New Roman CYR" w:cs="Times New Roman CYR"/>
            <w:bCs/>
            <w:sz w:val="28"/>
            <w:szCs w:val="28"/>
          </w:rPr>
          <w:t>-</w:t>
        </w:r>
        <w:r w:rsidR="008865E8" w:rsidRPr="009A6141">
          <w:rPr>
            <w:rStyle w:val="a7"/>
            <w:rFonts w:ascii="Times New Roman CYR" w:hAnsi="Times New Roman CYR" w:cs="Times New Roman CYR"/>
            <w:bCs/>
            <w:sz w:val="28"/>
            <w:szCs w:val="28"/>
            <w:lang w:val="en-US"/>
          </w:rPr>
          <w:t>school</w:t>
        </w:r>
        <w:r w:rsidR="008865E8" w:rsidRPr="009A6141">
          <w:rPr>
            <w:rStyle w:val="a7"/>
            <w:rFonts w:ascii="Times New Roman CYR" w:hAnsi="Times New Roman CYR" w:cs="Times New Roman CYR"/>
            <w:bCs/>
            <w:sz w:val="28"/>
            <w:szCs w:val="28"/>
          </w:rPr>
          <w:t>13@</w:t>
        </w:r>
        <w:r w:rsidR="008865E8" w:rsidRPr="009A6141">
          <w:rPr>
            <w:rStyle w:val="a7"/>
            <w:rFonts w:ascii="Times New Roman CYR" w:hAnsi="Times New Roman CYR" w:cs="Times New Roman CYR"/>
            <w:bCs/>
            <w:sz w:val="28"/>
            <w:szCs w:val="28"/>
            <w:lang w:val="en-US"/>
          </w:rPr>
          <w:t>yandex</w:t>
        </w:r>
        <w:r w:rsidR="008865E8" w:rsidRPr="009A6141">
          <w:rPr>
            <w:rStyle w:val="a7"/>
            <w:rFonts w:ascii="Times New Roman CYR" w:hAnsi="Times New Roman CYR" w:cs="Times New Roman CYR"/>
            <w:bCs/>
            <w:sz w:val="28"/>
            <w:szCs w:val="28"/>
          </w:rPr>
          <w:t>.</w:t>
        </w:r>
        <w:proofErr w:type="spellStart"/>
        <w:r w:rsidR="008865E8" w:rsidRPr="009A6141">
          <w:rPr>
            <w:rStyle w:val="a7"/>
            <w:rFonts w:ascii="Times New Roman CYR" w:hAnsi="Times New Roman CYR" w:cs="Times New Roman CYR"/>
            <w:bCs/>
            <w:sz w:val="28"/>
            <w:szCs w:val="28"/>
            <w:lang w:val="en-US"/>
          </w:rPr>
          <w:t>ru</w:t>
        </w:r>
        <w:proofErr w:type="spellEnd"/>
      </w:hyperlink>
    </w:p>
    <w:p w:rsidR="00256B79" w:rsidRDefault="00867EC2">
      <w:pPr>
        <w:autoSpaceDE w:val="0"/>
        <w:rPr>
          <w:rFonts w:ascii="Times New Roman CYR" w:hAnsi="Times New Roman CYR" w:cs="Times New Roman CYR"/>
          <w:bCs/>
          <w:color w:val="0000FF"/>
          <w:sz w:val="28"/>
          <w:szCs w:val="28"/>
        </w:rPr>
      </w:pPr>
      <w:r>
        <w:rPr>
          <w:rFonts w:ascii="Times New Roman CYR" w:hAnsi="Times New Roman CYR" w:cs="Times New Roman CYR"/>
          <w:bCs/>
          <w:sz w:val="28"/>
          <w:szCs w:val="28"/>
        </w:rPr>
        <w:t xml:space="preserve">Адрес сайта </w:t>
      </w:r>
      <w:r w:rsidR="008865E8">
        <w:rPr>
          <w:rFonts w:ascii="Times New Roman CYR" w:hAnsi="Times New Roman CYR" w:cs="Times New Roman CYR"/>
          <w:bCs/>
          <w:sz w:val="28"/>
          <w:szCs w:val="28"/>
        </w:rPr>
        <w:t>МБОУ СОШ №13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: </w:t>
      </w:r>
      <w:r w:rsidR="008865E8">
        <w:rPr>
          <w:rFonts w:ascii="Times New Roman CYR" w:hAnsi="Times New Roman CYR" w:cs="Times New Roman CYR"/>
          <w:bCs/>
          <w:sz w:val="28"/>
          <w:szCs w:val="28"/>
        </w:rPr>
        <w:t>- 13.dagestanschool.ru.</w:t>
      </w:r>
    </w:p>
    <w:p w:rsidR="00256B79" w:rsidRDefault="00867EC2">
      <w:pPr>
        <w:autoSpaceDE w:val="0"/>
      </w:pPr>
      <w:r>
        <w:rPr>
          <w:rFonts w:ascii="Times New Roman CYR" w:eastAsia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Сведения об электронных образовательных ресурсах, к которым обеспечивается доступ обучающихся:</w:t>
      </w:r>
      <w:r>
        <w:rPr>
          <w:rFonts w:ascii="Times New Roman CYR" w:hAnsi="Times New Roman CYR" w:cs="Times New Roman CYR"/>
          <w:bCs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bCs/>
          <w:sz w:val="28"/>
          <w:szCs w:val="28"/>
          <w:u w:val="single"/>
        </w:rPr>
        <w:t>не имеется</w:t>
      </w:r>
    </w:p>
    <w:p w:rsidR="00256B79" w:rsidRDefault="00867EC2">
      <w:pPr>
        <w:autoSpaceDE w:val="0"/>
        <w:spacing w:line="240" w:lineRule="atLeast"/>
        <w:rPr>
          <w:b/>
          <w:bCs/>
          <w:sz w:val="28"/>
          <w:szCs w:val="28"/>
        </w:rPr>
      </w:pPr>
      <w:r>
        <w:rPr>
          <w:rFonts w:ascii="Verdana" w:hAnsi="Verdana" w:cs="Verdana"/>
          <w:b/>
          <w:bCs/>
          <w:sz w:val="28"/>
          <w:szCs w:val="28"/>
          <w:lang w:val="en-US"/>
        </w:rPr>
        <w:t>   </w:t>
      </w:r>
      <w:r>
        <w:rPr>
          <w:b/>
          <w:bCs/>
          <w:sz w:val="28"/>
          <w:szCs w:val="28"/>
        </w:rPr>
        <w:t>Информационн</w:t>
      </w:r>
      <w:proofErr w:type="gramStart"/>
      <w:r>
        <w:rPr>
          <w:b/>
          <w:bCs/>
          <w:sz w:val="28"/>
          <w:szCs w:val="28"/>
        </w:rPr>
        <w:t>о-</w:t>
      </w:r>
      <w:proofErr w:type="gramEnd"/>
      <w:r>
        <w:rPr>
          <w:b/>
          <w:bCs/>
          <w:sz w:val="28"/>
          <w:szCs w:val="28"/>
        </w:rPr>
        <w:t xml:space="preserve"> образовательные ресурсы:</w:t>
      </w:r>
    </w:p>
    <w:p w:rsidR="00256B79" w:rsidRDefault="00867EC2">
      <w:pPr>
        <w:pStyle w:val="a6"/>
        <w:shd w:val="clear" w:color="auto" w:fill="FFFFFF"/>
        <w:tabs>
          <w:tab w:val="left" w:pos="6300"/>
        </w:tabs>
        <w:spacing w:before="0" w:after="150" w:line="240" w:lineRule="atLeast"/>
        <w:rPr>
          <w:color w:val="474646"/>
          <w:sz w:val="28"/>
          <w:szCs w:val="28"/>
        </w:rPr>
      </w:pPr>
      <w:r>
        <w:rPr>
          <w:color w:val="000000"/>
          <w:sz w:val="28"/>
          <w:szCs w:val="28"/>
        </w:rPr>
        <w:t>Официальный сайт Министерства образования и науки РФ - </w:t>
      </w:r>
      <w:r>
        <w:rPr>
          <w:rStyle w:val="apple-converted-space"/>
          <w:color w:val="000000"/>
          <w:sz w:val="28"/>
          <w:szCs w:val="28"/>
        </w:rPr>
        <w:t> </w:t>
      </w:r>
      <w:hyperlink r:id="rId7" w:tgtFrame="_blank">
        <w:r>
          <w:rPr>
            <w:rStyle w:val="InternetLink"/>
            <w:b/>
            <w:bCs/>
            <w:color w:val="155589"/>
            <w:sz w:val="28"/>
            <w:szCs w:val="28"/>
          </w:rPr>
          <w:t>http://минобрнауки.рф/</w:t>
        </w:r>
      </w:hyperlink>
    </w:p>
    <w:p w:rsidR="00256B79" w:rsidRDefault="00867EC2">
      <w:pPr>
        <w:pStyle w:val="a6"/>
        <w:shd w:val="clear" w:color="auto" w:fill="FFFFFF"/>
        <w:tabs>
          <w:tab w:val="left" w:pos="6300"/>
        </w:tabs>
        <w:spacing w:before="0" w:after="150" w:line="240" w:lineRule="atLeast"/>
        <w:rPr>
          <w:color w:val="000080"/>
          <w:sz w:val="28"/>
          <w:szCs w:val="28"/>
        </w:rPr>
      </w:pPr>
      <w:r>
        <w:rPr>
          <w:color w:val="000000"/>
          <w:sz w:val="28"/>
          <w:szCs w:val="28"/>
        </w:rPr>
        <w:t>Федеральная служба по надзору в сфере образования и науки - </w:t>
      </w:r>
      <w:r>
        <w:rPr>
          <w:rStyle w:val="apple-converted-space"/>
          <w:color w:val="000000"/>
          <w:sz w:val="28"/>
          <w:szCs w:val="28"/>
        </w:rPr>
        <w:t> </w:t>
      </w:r>
      <w:hyperlink r:id="rId8">
        <w:r>
          <w:rPr>
            <w:rStyle w:val="InternetLink"/>
            <w:b/>
            <w:bCs/>
            <w:color w:val="000080"/>
            <w:sz w:val="28"/>
            <w:szCs w:val="28"/>
          </w:rPr>
          <w:t>http://obrnadzor.gov.ru/</w:t>
        </w:r>
      </w:hyperlink>
    </w:p>
    <w:p w:rsidR="00256B79" w:rsidRDefault="00867EC2">
      <w:pPr>
        <w:pStyle w:val="a6"/>
        <w:shd w:val="clear" w:color="auto" w:fill="FFFFFF"/>
        <w:tabs>
          <w:tab w:val="left" w:pos="6300"/>
        </w:tabs>
        <w:spacing w:before="0" w:after="150" w:line="240" w:lineRule="atLeast"/>
        <w:rPr>
          <w:color w:val="000080"/>
          <w:sz w:val="28"/>
          <w:szCs w:val="28"/>
        </w:rPr>
      </w:pPr>
      <w:r>
        <w:rPr>
          <w:color w:val="000000"/>
          <w:sz w:val="28"/>
          <w:szCs w:val="28"/>
        </w:rPr>
        <w:t>Федеральное агентство по образованию -</w:t>
      </w:r>
      <w:r>
        <w:rPr>
          <w:rStyle w:val="apple-converted-space"/>
          <w:color w:val="000000"/>
          <w:sz w:val="28"/>
          <w:szCs w:val="28"/>
        </w:rPr>
        <w:t> </w:t>
      </w:r>
      <w:hyperlink r:id="rId9">
        <w:r>
          <w:rPr>
            <w:rStyle w:val="InternetLink"/>
            <w:b/>
            <w:bCs/>
            <w:color w:val="000080"/>
            <w:sz w:val="28"/>
            <w:szCs w:val="28"/>
          </w:rPr>
          <w:t>www.ed.gov.ru</w:t>
        </w:r>
      </w:hyperlink>
    </w:p>
    <w:p w:rsidR="00256B79" w:rsidRDefault="00867EC2">
      <w:pPr>
        <w:pStyle w:val="a6"/>
        <w:shd w:val="clear" w:color="auto" w:fill="FFFFFF"/>
        <w:tabs>
          <w:tab w:val="left" w:pos="6300"/>
        </w:tabs>
        <w:spacing w:before="0" w:after="150" w:line="240" w:lineRule="atLeast"/>
        <w:rPr>
          <w:color w:val="474646"/>
          <w:sz w:val="28"/>
          <w:szCs w:val="28"/>
        </w:rPr>
      </w:pPr>
      <w:r>
        <w:rPr>
          <w:color w:val="000000"/>
          <w:sz w:val="28"/>
          <w:szCs w:val="28"/>
        </w:rPr>
        <w:t xml:space="preserve">Сайт федеральной программы развития образования </w:t>
      </w:r>
      <w:r>
        <w:rPr>
          <w:color w:val="000080"/>
          <w:sz w:val="28"/>
          <w:szCs w:val="28"/>
        </w:rPr>
        <w:t>-</w:t>
      </w:r>
      <w:r>
        <w:rPr>
          <w:rStyle w:val="apple-converted-space"/>
          <w:color w:val="000080"/>
          <w:sz w:val="28"/>
          <w:szCs w:val="28"/>
        </w:rPr>
        <w:t> </w:t>
      </w:r>
      <w:hyperlink r:id="rId10">
        <w:r>
          <w:rPr>
            <w:rStyle w:val="InternetLink"/>
            <w:b/>
            <w:bCs/>
            <w:color w:val="000080"/>
            <w:sz w:val="28"/>
            <w:szCs w:val="28"/>
          </w:rPr>
          <w:t>http://www.fcpro.ru</w:t>
        </w:r>
      </w:hyperlink>
    </w:p>
    <w:p w:rsidR="00256B79" w:rsidRDefault="00867EC2">
      <w:pPr>
        <w:pStyle w:val="a6"/>
        <w:shd w:val="clear" w:color="auto" w:fill="FFFFFF"/>
        <w:tabs>
          <w:tab w:val="left" w:pos="6300"/>
        </w:tabs>
        <w:spacing w:before="0" w:after="150" w:line="240" w:lineRule="atLeast"/>
        <w:rPr>
          <w:color w:val="000080"/>
          <w:sz w:val="28"/>
          <w:szCs w:val="28"/>
        </w:rPr>
      </w:pPr>
      <w:r>
        <w:rPr>
          <w:color w:val="474646"/>
          <w:sz w:val="28"/>
          <w:szCs w:val="28"/>
        </w:rPr>
        <w:t> </w:t>
      </w:r>
      <w:r>
        <w:rPr>
          <w:color w:val="000000"/>
          <w:sz w:val="28"/>
          <w:szCs w:val="28"/>
        </w:rPr>
        <w:t>Сайт газеты "Первое сентября" -</w:t>
      </w:r>
      <w:r>
        <w:rPr>
          <w:rStyle w:val="apple-converted-space"/>
          <w:color w:val="000000"/>
          <w:sz w:val="28"/>
          <w:szCs w:val="28"/>
        </w:rPr>
        <w:t> </w:t>
      </w:r>
      <w:hyperlink r:id="rId11">
        <w:r>
          <w:rPr>
            <w:rStyle w:val="InternetLink"/>
            <w:b/>
            <w:bCs/>
            <w:color w:val="000080"/>
            <w:sz w:val="28"/>
            <w:szCs w:val="28"/>
          </w:rPr>
          <w:t>http://nsc.1september.ru/</w:t>
        </w:r>
      </w:hyperlink>
    </w:p>
    <w:p w:rsidR="00256B79" w:rsidRDefault="002331E3">
      <w:pPr>
        <w:pStyle w:val="a6"/>
        <w:shd w:val="clear" w:color="auto" w:fill="FFFFFF"/>
        <w:tabs>
          <w:tab w:val="left" w:pos="6300"/>
        </w:tabs>
        <w:spacing w:before="0" w:after="150" w:line="240" w:lineRule="atLeast"/>
        <w:rPr>
          <w:color w:val="000080"/>
          <w:sz w:val="28"/>
          <w:szCs w:val="28"/>
        </w:rPr>
      </w:pPr>
      <w:r>
        <w:rPr>
          <w:color w:val="474646"/>
          <w:sz w:val="28"/>
          <w:szCs w:val="28"/>
        </w:rPr>
        <w:t xml:space="preserve"> </w:t>
      </w:r>
      <w:r w:rsidR="00867EC2">
        <w:rPr>
          <w:color w:val="000000"/>
          <w:sz w:val="28"/>
          <w:szCs w:val="28"/>
        </w:rPr>
        <w:t xml:space="preserve">Сайт </w:t>
      </w:r>
      <w:proofErr w:type="spellStart"/>
      <w:r w:rsidR="00867EC2">
        <w:rPr>
          <w:color w:val="000000"/>
          <w:sz w:val="28"/>
          <w:szCs w:val="28"/>
        </w:rPr>
        <w:t>нацинального</w:t>
      </w:r>
      <w:proofErr w:type="spellEnd"/>
      <w:r w:rsidR="00867EC2">
        <w:rPr>
          <w:color w:val="000000"/>
          <w:sz w:val="28"/>
          <w:szCs w:val="28"/>
        </w:rPr>
        <w:t xml:space="preserve"> проекта "Образование" -</w:t>
      </w:r>
      <w:r w:rsidR="00867EC2">
        <w:rPr>
          <w:rStyle w:val="apple-converted-space"/>
          <w:color w:val="000000"/>
          <w:sz w:val="28"/>
          <w:szCs w:val="28"/>
        </w:rPr>
        <w:t> </w:t>
      </w:r>
      <w:hyperlink r:id="rId12">
        <w:r w:rsidR="00867EC2">
          <w:rPr>
            <w:rStyle w:val="InternetLink"/>
            <w:b/>
            <w:bCs/>
            <w:color w:val="000080"/>
            <w:sz w:val="28"/>
            <w:szCs w:val="28"/>
          </w:rPr>
          <w:t>www.rost.ru</w:t>
        </w:r>
      </w:hyperlink>
    </w:p>
    <w:p w:rsidR="00256B79" w:rsidRDefault="00867EC2">
      <w:pPr>
        <w:pStyle w:val="a6"/>
        <w:shd w:val="clear" w:color="auto" w:fill="FFFFFF"/>
        <w:tabs>
          <w:tab w:val="left" w:pos="6300"/>
        </w:tabs>
        <w:spacing w:before="0" w:after="150" w:line="240" w:lineRule="atLeast"/>
        <w:rPr>
          <w:color w:val="3366FF"/>
          <w:sz w:val="28"/>
          <w:szCs w:val="28"/>
        </w:rPr>
      </w:pPr>
      <w:r>
        <w:rPr>
          <w:color w:val="000000"/>
          <w:sz w:val="28"/>
          <w:szCs w:val="28"/>
        </w:rPr>
        <w:t> Федеральный портал "Российское образование" - </w:t>
      </w:r>
      <w:r>
        <w:rPr>
          <w:rStyle w:val="apple-converted-space"/>
          <w:color w:val="000000"/>
          <w:sz w:val="28"/>
          <w:szCs w:val="28"/>
        </w:rPr>
        <w:t> </w:t>
      </w:r>
      <w:hyperlink r:id="rId13">
        <w:r>
          <w:rPr>
            <w:rStyle w:val="InternetLink"/>
            <w:b/>
            <w:bCs/>
            <w:color w:val="3366FF"/>
            <w:sz w:val="28"/>
            <w:szCs w:val="28"/>
          </w:rPr>
          <w:t>www.edu.ru</w:t>
        </w:r>
      </w:hyperlink>
    </w:p>
    <w:p w:rsidR="00256B79" w:rsidRDefault="00867EC2">
      <w:pPr>
        <w:pStyle w:val="a6"/>
        <w:shd w:val="clear" w:color="auto" w:fill="FFFFFF"/>
        <w:tabs>
          <w:tab w:val="left" w:pos="6300"/>
        </w:tabs>
        <w:spacing w:before="0" w:after="150" w:line="240" w:lineRule="atLeast"/>
        <w:rPr>
          <w:color w:val="00008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 Фестиваль педагогических идей "Открытый урок"</w:t>
      </w:r>
      <w:r>
        <w:rPr>
          <w:rStyle w:val="apple-converted-space"/>
          <w:color w:val="000000"/>
          <w:sz w:val="28"/>
          <w:szCs w:val="28"/>
        </w:rPr>
        <w:t> </w:t>
      </w:r>
      <w:hyperlink r:id="rId14">
        <w:r>
          <w:rPr>
            <w:rStyle w:val="InternetLink"/>
            <w:b/>
            <w:bCs/>
            <w:color w:val="000080"/>
            <w:sz w:val="28"/>
            <w:szCs w:val="28"/>
          </w:rPr>
          <w:t>http://festival.1september.ru</w:t>
        </w:r>
      </w:hyperlink>
    </w:p>
    <w:p w:rsidR="00256B79" w:rsidRDefault="00867EC2">
      <w:pPr>
        <w:pStyle w:val="a6"/>
        <w:shd w:val="clear" w:color="auto" w:fill="FFFFFF"/>
        <w:tabs>
          <w:tab w:val="left" w:pos="6300"/>
        </w:tabs>
        <w:spacing w:before="0" w:after="150" w:line="240" w:lineRule="atLeast"/>
        <w:rPr>
          <w:color w:val="474646"/>
          <w:sz w:val="28"/>
          <w:szCs w:val="28"/>
        </w:rPr>
      </w:pPr>
      <w:r>
        <w:rPr>
          <w:color w:val="000000"/>
          <w:sz w:val="28"/>
          <w:szCs w:val="28"/>
        </w:rPr>
        <w:t>Информационная система "Единое окно доступа к образовательным ресурсам" -</w:t>
      </w:r>
      <w:r>
        <w:rPr>
          <w:rStyle w:val="apple-converted-space"/>
          <w:color w:val="000000"/>
          <w:sz w:val="28"/>
          <w:szCs w:val="28"/>
        </w:rPr>
        <w:t> </w:t>
      </w:r>
      <w:hyperlink r:id="rId15">
        <w:r>
          <w:rPr>
            <w:rStyle w:val="InternetLink"/>
            <w:b/>
            <w:bCs/>
            <w:color w:val="155589"/>
            <w:sz w:val="28"/>
            <w:szCs w:val="28"/>
          </w:rPr>
          <w:t>http://window.edu.ru</w:t>
        </w:r>
      </w:hyperlink>
    </w:p>
    <w:p w:rsidR="00256B79" w:rsidRDefault="00867EC2">
      <w:pPr>
        <w:pStyle w:val="a6"/>
        <w:shd w:val="clear" w:color="auto" w:fill="FFFFFF"/>
        <w:tabs>
          <w:tab w:val="left" w:pos="6300"/>
        </w:tabs>
        <w:spacing w:before="0" w:after="150" w:line="240" w:lineRule="atLeast"/>
        <w:rPr>
          <w:rStyle w:val="apple-converted-space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Единая коллекция цифровых образовательных ресурсов –</w:t>
      </w:r>
      <w:r>
        <w:rPr>
          <w:rStyle w:val="apple-converted-space"/>
          <w:color w:val="000000"/>
          <w:sz w:val="28"/>
          <w:szCs w:val="28"/>
        </w:rPr>
        <w:t> </w:t>
      </w:r>
    </w:p>
    <w:p w:rsidR="00256B79" w:rsidRDefault="00183771">
      <w:pPr>
        <w:pStyle w:val="a6"/>
        <w:shd w:val="clear" w:color="auto" w:fill="FFFFFF"/>
        <w:tabs>
          <w:tab w:val="left" w:pos="6300"/>
        </w:tabs>
        <w:spacing w:before="0" w:after="150" w:line="240" w:lineRule="atLeast"/>
        <w:rPr>
          <w:color w:val="474646"/>
          <w:sz w:val="28"/>
          <w:szCs w:val="28"/>
        </w:rPr>
      </w:pPr>
      <w:hyperlink r:id="rId16">
        <w:r w:rsidR="00867EC2">
          <w:rPr>
            <w:rStyle w:val="InternetLink"/>
            <w:b/>
            <w:bCs/>
            <w:color w:val="155589"/>
            <w:sz w:val="28"/>
            <w:szCs w:val="28"/>
          </w:rPr>
          <w:t>http://school-collection.edu.ru</w:t>
        </w:r>
      </w:hyperlink>
    </w:p>
    <w:p w:rsidR="00256B79" w:rsidRDefault="00867EC2">
      <w:pPr>
        <w:pStyle w:val="a6"/>
        <w:shd w:val="clear" w:color="auto" w:fill="FFFFFF"/>
        <w:tabs>
          <w:tab w:val="left" w:pos="6300"/>
        </w:tabs>
        <w:spacing w:before="0" w:after="150" w:line="240" w:lineRule="atLeast"/>
        <w:rPr>
          <w:color w:val="474646"/>
          <w:sz w:val="28"/>
          <w:szCs w:val="28"/>
        </w:rPr>
      </w:pPr>
      <w:r>
        <w:rPr>
          <w:color w:val="000000"/>
          <w:sz w:val="28"/>
          <w:szCs w:val="28"/>
        </w:rPr>
        <w:t>Федеральный центр информационно-образовательных ресурсов -</w:t>
      </w:r>
      <w:r>
        <w:rPr>
          <w:rStyle w:val="apple-converted-space"/>
          <w:color w:val="000000"/>
          <w:sz w:val="28"/>
          <w:szCs w:val="28"/>
        </w:rPr>
        <w:t> </w:t>
      </w:r>
      <w:hyperlink r:id="rId17">
        <w:r>
          <w:rPr>
            <w:rStyle w:val="InternetLink"/>
            <w:b/>
            <w:bCs/>
            <w:color w:val="155589"/>
            <w:sz w:val="28"/>
            <w:szCs w:val="28"/>
          </w:rPr>
          <w:t>http://fcior.edu.ru</w:t>
        </w:r>
      </w:hyperlink>
    </w:p>
    <w:p w:rsidR="00256B79" w:rsidRDefault="00867EC2">
      <w:pPr>
        <w:pStyle w:val="a6"/>
        <w:shd w:val="clear" w:color="auto" w:fill="FFFFFF"/>
        <w:tabs>
          <w:tab w:val="left" w:pos="6300"/>
        </w:tabs>
        <w:spacing w:before="0" w:after="150" w:line="240" w:lineRule="atLeast"/>
        <w:rPr>
          <w:color w:val="474646"/>
          <w:sz w:val="28"/>
          <w:szCs w:val="28"/>
        </w:rPr>
      </w:pPr>
      <w:r>
        <w:rPr>
          <w:color w:val="000000"/>
          <w:sz w:val="28"/>
          <w:szCs w:val="28"/>
        </w:rPr>
        <w:t>Информационный образовательный портал "Педсовет для всех" -</w:t>
      </w:r>
      <w:r>
        <w:rPr>
          <w:rStyle w:val="apple-converted-space"/>
          <w:color w:val="000000"/>
          <w:sz w:val="28"/>
          <w:szCs w:val="28"/>
        </w:rPr>
        <w:t> </w:t>
      </w:r>
      <w:hyperlink r:id="rId18">
        <w:r>
          <w:rPr>
            <w:rStyle w:val="InternetLink"/>
            <w:b/>
            <w:bCs/>
            <w:color w:val="155589"/>
            <w:sz w:val="28"/>
            <w:szCs w:val="28"/>
          </w:rPr>
          <w:t>http://psvsem.ru/</w:t>
        </w:r>
      </w:hyperlink>
    </w:p>
    <w:p w:rsidR="00256B79" w:rsidRDefault="00867EC2">
      <w:pPr>
        <w:pStyle w:val="a6"/>
        <w:shd w:val="clear" w:color="auto" w:fill="FFFFFF"/>
        <w:tabs>
          <w:tab w:val="left" w:pos="6300"/>
        </w:tabs>
        <w:spacing w:before="0" w:after="150" w:line="240" w:lineRule="atLeast"/>
        <w:rPr>
          <w:color w:val="474646"/>
          <w:sz w:val="28"/>
          <w:szCs w:val="28"/>
        </w:rPr>
      </w:pPr>
      <w:r>
        <w:rPr>
          <w:color w:val="000000"/>
          <w:sz w:val="28"/>
          <w:szCs w:val="28"/>
        </w:rPr>
        <w:t>Электронные библиотечные системы и ресурсы -</w:t>
      </w:r>
      <w:r>
        <w:rPr>
          <w:rStyle w:val="apple-converted-space"/>
          <w:color w:val="000000"/>
          <w:sz w:val="28"/>
          <w:szCs w:val="28"/>
        </w:rPr>
        <w:t> </w:t>
      </w:r>
      <w:hyperlink r:id="rId19" w:tgtFrame="_blank">
        <w:r>
          <w:rPr>
            <w:rStyle w:val="InternetLink"/>
            <w:b/>
            <w:bCs/>
            <w:color w:val="155589"/>
            <w:sz w:val="28"/>
            <w:szCs w:val="28"/>
          </w:rPr>
          <w:t>http://www.tih.kubsu.ru/informatsionnie-resursi/elektronnie-resursi-nb.html</w:t>
        </w:r>
      </w:hyperlink>
    </w:p>
    <w:p w:rsidR="00256B79" w:rsidRDefault="00867EC2">
      <w:pPr>
        <w:pStyle w:val="a6"/>
        <w:shd w:val="clear" w:color="auto" w:fill="FFFFFF"/>
        <w:tabs>
          <w:tab w:val="left" w:pos="6300"/>
        </w:tabs>
        <w:spacing w:before="0" w:after="150"/>
        <w:jc w:val="both"/>
        <w:rPr>
          <w:b/>
          <w:color w:val="474646"/>
          <w:sz w:val="28"/>
          <w:szCs w:val="28"/>
          <w:u w:val="single"/>
        </w:rPr>
      </w:pPr>
      <w:r>
        <w:rPr>
          <w:b/>
          <w:color w:val="474646"/>
          <w:sz w:val="28"/>
          <w:szCs w:val="28"/>
        </w:rPr>
        <w:t>О</w:t>
      </w:r>
      <w:r>
        <w:rPr>
          <w:b/>
          <w:color w:val="474646"/>
          <w:sz w:val="28"/>
          <w:szCs w:val="28"/>
          <w:u w:val="single"/>
        </w:rPr>
        <w:t>беспечение безопасности жизни  и деятельности ребёнка в здании и на территории</w:t>
      </w:r>
      <w:proofErr w:type="gramStart"/>
      <w:r>
        <w:rPr>
          <w:b/>
          <w:color w:val="474646"/>
          <w:sz w:val="28"/>
          <w:szCs w:val="28"/>
          <w:u w:val="single"/>
        </w:rPr>
        <w:t xml:space="preserve"> .</w:t>
      </w:r>
      <w:proofErr w:type="gramEnd"/>
    </w:p>
    <w:p w:rsidR="00256B79" w:rsidRPr="002331E3" w:rsidRDefault="00867EC2">
      <w:pPr>
        <w:pStyle w:val="a6"/>
        <w:shd w:val="clear" w:color="auto" w:fill="FFFFFF"/>
        <w:tabs>
          <w:tab w:val="left" w:pos="6300"/>
        </w:tabs>
        <w:spacing w:before="0" w:after="150"/>
        <w:jc w:val="both"/>
        <w:rPr>
          <w:sz w:val="28"/>
          <w:szCs w:val="28"/>
        </w:rPr>
      </w:pPr>
      <w:r w:rsidRPr="002331E3">
        <w:rPr>
          <w:sz w:val="28"/>
          <w:szCs w:val="28"/>
        </w:rPr>
        <w:t xml:space="preserve">В </w:t>
      </w:r>
      <w:r w:rsidR="002331E3" w:rsidRPr="002331E3">
        <w:rPr>
          <w:sz w:val="28"/>
          <w:szCs w:val="28"/>
        </w:rPr>
        <w:t>ОУ</w:t>
      </w:r>
      <w:r w:rsidRPr="002331E3">
        <w:rPr>
          <w:sz w:val="28"/>
          <w:szCs w:val="28"/>
        </w:rPr>
        <w:t xml:space="preserve"> разработан паспорт безопасност</w:t>
      </w:r>
      <w:proofErr w:type="gramStart"/>
      <w:r w:rsidRPr="002331E3">
        <w:rPr>
          <w:sz w:val="28"/>
          <w:szCs w:val="28"/>
        </w:rPr>
        <w:t>и(</w:t>
      </w:r>
      <w:proofErr w:type="gramEnd"/>
      <w:r w:rsidRPr="002331E3">
        <w:rPr>
          <w:sz w:val="28"/>
          <w:szCs w:val="28"/>
        </w:rPr>
        <w:t xml:space="preserve"> антитеррористической безопасности), установлена «тревожная» кнопка. Ведутся мероприятия по соблюдению правил пожарной безопасности:</w:t>
      </w:r>
    </w:p>
    <w:p w:rsidR="00256B79" w:rsidRPr="002331E3" w:rsidRDefault="00867EC2">
      <w:pPr>
        <w:pStyle w:val="a6"/>
        <w:shd w:val="clear" w:color="auto" w:fill="FFFFFF"/>
        <w:tabs>
          <w:tab w:val="left" w:pos="6300"/>
        </w:tabs>
        <w:spacing w:before="0" w:after="150"/>
        <w:jc w:val="both"/>
        <w:rPr>
          <w:sz w:val="28"/>
          <w:szCs w:val="28"/>
        </w:rPr>
      </w:pPr>
      <w:r w:rsidRPr="002331E3">
        <w:rPr>
          <w:sz w:val="28"/>
          <w:szCs w:val="28"/>
        </w:rPr>
        <w:t xml:space="preserve">-систематически с сотрудниками </w:t>
      </w:r>
      <w:r w:rsidR="002331E3" w:rsidRPr="002331E3">
        <w:rPr>
          <w:sz w:val="28"/>
          <w:szCs w:val="28"/>
        </w:rPr>
        <w:t xml:space="preserve">школы </w:t>
      </w:r>
      <w:r w:rsidRPr="002331E3">
        <w:rPr>
          <w:sz w:val="28"/>
          <w:szCs w:val="28"/>
        </w:rPr>
        <w:t>проводится инструктаж по  обеспечению противопожарной безопасности;</w:t>
      </w:r>
    </w:p>
    <w:p w:rsidR="00256B79" w:rsidRPr="002331E3" w:rsidRDefault="00867EC2">
      <w:pPr>
        <w:pStyle w:val="a6"/>
        <w:shd w:val="clear" w:color="auto" w:fill="FFFFFF"/>
        <w:tabs>
          <w:tab w:val="left" w:pos="6300"/>
        </w:tabs>
        <w:spacing w:before="0" w:after="150"/>
        <w:jc w:val="both"/>
        <w:rPr>
          <w:sz w:val="28"/>
          <w:szCs w:val="28"/>
        </w:rPr>
      </w:pPr>
      <w:r w:rsidRPr="002331E3">
        <w:rPr>
          <w:sz w:val="28"/>
          <w:szCs w:val="28"/>
        </w:rPr>
        <w:t>- тренировочные занятия по эвакуации детей и сотрудников в случае возникновения ЧС.</w:t>
      </w:r>
    </w:p>
    <w:p w:rsidR="00256B79" w:rsidRPr="002331E3" w:rsidRDefault="00867EC2">
      <w:pPr>
        <w:pStyle w:val="a6"/>
        <w:shd w:val="clear" w:color="auto" w:fill="FFFFFF"/>
        <w:tabs>
          <w:tab w:val="left" w:pos="6300"/>
        </w:tabs>
        <w:spacing w:before="0" w:after="150"/>
        <w:jc w:val="both"/>
        <w:rPr>
          <w:sz w:val="28"/>
          <w:szCs w:val="28"/>
          <w:u w:val="single"/>
        </w:rPr>
      </w:pPr>
      <w:r w:rsidRPr="002331E3">
        <w:rPr>
          <w:sz w:val="28"/>
          <w:szCs w:val="28"/>
          <w:u w:val="single"/>
        </w:rPr>
        <w:t xml:space="preserve">Безопасность образовательного процесса обеспечивается </w:t>
      </w:r>
      <w:proofErr w:type="gramStart"/>
      <w:r w:rsidRPr="002331E3">
        <w:rPr>
          <w:sz w:val="28"/>
          <w:szCs w:val="28"/>
          <w:u w:val="single"/>
        </w:rPr>
        <w:t>через</w:t>
      </w:r>
      <w:proofErr w:type="gramEnd"/>
      <w:r w:rsidRPr="002331E3">
        <w:rPr>
          <w:sz w:val="28"/>
          <w:szCs w:val="28"/>
          <w:u w:val="single"/>
        </w:rPr>
        <w:t>:</w:t>
      </w:r>
    </w:p>
    <w:p w:rsidR="00256B79" w:rsidRPr="002331E3" w:rsidRDefault="00867EC2">
      <w:pPr>
        <w:pStyle w:val="a6"/>
        <w:shd w:val="clear" w:color="auto" w:fill="FFFFFF"/>
        <w:tabs>
          <w:tab w:val="left" w:pos="6300"/>
        </w:tabs>
        <w:spacing w:before="0" w:after="150"/>
        <w:jc w:val="both"/>
      </w:pPr>
      <w:r w:rsidRPr="002331E3">
        <w:rPr>
          <w:sz w:val="28"/>
          <w:szCs w:val="28"/>
        </w:rPr>
        <w:t>-безопасную сред</w:t>
      </w:r>
      <w:proofErr w:type="gramStart"/>
      <w:r w:rsidRPr="002331E3">
        <w:rPr>
          <w:sz w:val="28"/>
          <w:szCs w:val="28"/>
        </w:rPr>
        <w:t>у(</w:t>
      </w:r>
      <w:proofErr w:type="gramEnd"/>
      <w:r w:rsidRPr="002331E3">
        <w:rPr>
          <w:sz w:val="28"/>
          <w:szCs w:val="28"/>
        </w:rPr>
        <w:t>закрепленные шкафы, стелл</w:t>
      </w:r>
      <w:r w:rsidR="002331E3" w:rsidRPr="002331E3">
        <w:rPr>
          <w:sz w:val="28"/>
          <w:szCs w:val="28"/>
        </w:rPr>
        <w:t>ажи; отсутствие на участке и в кабинетах</w:t>
      </w:r>
      <w:r w:rsidRPr="002331E3">
        <w:rPr>
          <w:sz w:val="28"/>
          <w:szCs w:val="28"/>
        </w:rPr>
        <w:t xml:space="preserve"> ядовитых и колючих растений ; оборудование помещений, где находятся дети, соблюдая меры пожарной безопасности);</w:t>
      </w:r>
    </w:p>
    <w:p w:rsidR="00256B79" w:rsidRPr="002331E3" w:rsidRDefault="00867EC2">
      <w:pPr>
        <w:pStyle w:val="a6"/>
        <w:shd w:val="clear" w:color="auto" w:fill="FFFFFF"/>
        <w:tabs>
          <w:tab w:val="left" w:pos="6300"/>
        </w:tabs>
        <w:spacing w:before="0" w:after="150"/>
        <w:jc w:val="both"/>
        <w:rPr>
          <w:sz w:val="28"/>
          <w:szCs w:val="28"/>
        </w:rPr>
      </w:pPr>
      <w:r w:rsidRPr="002331E3">
        <w:rPr>
          <w:sz w:val="28"/>
          <w:szCs w:val="28"/>
        </w:rPr>
        <w:t>- правильное хранение различных материалов, медикаменто</w:t>
      </w:r>
      <w:proofErr w:type="gramStart"/>
      <w:r w:rsidRPr="002331E3">
        <w:rPr>
          <w:sz w:val="28"/>
          <w:szCs w:val="28"/>
        </w:rPr>
        <w:t>в(</w:t>
      </w:r>
      <w:proofErr w:type="gramEnd"/>
      <w:r w:rsidRPr="002331E3">
        <w:rPr>
          <w:sz w:val="28"/>
          <w:szCs w:val="28"/>
        </w:rPr>
        <w:t xml:space="preserve">ножницы, иголки находятся в недоступном для детей месте, соответствуют требованиям), лекарства находятся только в аптечке, аптечка в недоступном для детей месте; моющие средства находятся также в недоступном для детей месте); </w:t>
      </w:r>
    </w:p>
    <w:p w:rsidR="00256B79" w:rsidRPr="002331E3" w:rsidRDefault="00867EC2">
      <w:pPr>
        <w:pStyle w:val="a6"/>
        <w:shd w:val="clear" w:color="auto" w:fill="FFFFFF"/>
        <w:tabs>
          <w:tab w:val="left" w:pos="6300"/>
        </w:tabs>
        <w:spacing w:before="0" w:after="150"/>
        <w:jc w:val="both"/>
        <w:rPr>
          <w:sz w:val="28"/>
          <w:szCs w:val="28"/>
        </w:rPr>
      </w:pPr>
      <w:r w:rsidRPr="002331E3">
        <w:rPr>
          <w:sz w:val="28"/>
          <w:szCs w:val="28"/>
        </w:rPr>
        <w:t>- мебель подобрана по росту дете</w:t>
      </w:r>
      <w:proofErr w:type="gramStart"/>
      <w:r w:rsidRPr="002331E3">
        <w:rPr>
          <w:sz w:val="28"/>
          <w:szCs w:val="28"/>
        </w:rPr>
        <w:t>й(</w:t>
      </w:r>
      <w:proofErr w:type="gramEnd"/>
      <w:r w:rsidRPr="002331E3">
        <w:rPr>
          <w:sz w:val="28"/>
          <w:szCs w:val="28"/>
        </w:rPr>
        <w:t>маркировка мебели);</w:t>
      </w:r>
    </w:p>
    <w:p w:rsidR="00256B79" w:rsidRPr="002331E3" w:rsidRDefault="00867EC2">
      <w:pPr>
        <w:pStyle w:val="a6"/>
        <w:shd w:val="clear" w:color="auto" w:fill="FFFFFF"/>
        <w:tabs>
          <w:tab w:val="left" w:pos="6300"/>
        </w:tabs>
        <w:spacing w:before="0" w:after="150"/>
        <w:jc w:val="both"/>
        <w:rPr>
          <w:sz w:val="28"/>
          <w:szCs w:val="28"/>
        </w:rPr>
      </w:pPr>
      <w:r w:rsidRPr="002331E3">
        <w:rPr>
          <w:sz w:val="28"/>
          <w:szCs w:val="28"/>
        </w:rPr>
        <w:t>- правильное освещение.</w:t>
      </w:r>
    </w:p>
    <w:p w:rsidR="00256B79" w:rsidRDefault="00867EC2">
      <w:pPr>
        <w:tabs>
          <w:tab w:val="left" w:pos="6300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В </w:t>
      </w:r>
      <w:r w:rsidR="002331E3">
        <w:rPr>
          <w:sz w:val="28"/>
          <w:szCs w:val="28"/>
        </w:rPr>
        <w:t>ОУ</w:t>
      </w:r>
      <w:r>
        <w:rPr>
          <w:sz w:val="28"/>
          <w:szCs w:val="28"/>
        </w:rPr>
        <w:t xml:space="preserve">  постоянно создаются и поддерживаются условия для всестороннего развития личности ребенка. </w:t>
      </w:r>
    </w:p>
    <w:sectPr w:rsidR="00256B79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panose1 w:val="020206030504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B79"/>
    <w:rsid w:val="00183771"/>
    <w:rsid w:val="002331E3"/>
    <w:rsid w:val="00256B79"/>
    <w:rsid w:val="003D20A0"/>
    <w:rsid w:val="00867EC2"/>
    <w:rsid w:val="008865E8"/>
    <w:rsid w:val="0091741A"/>
    <w:rsid w:val="00D5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Normal (Web)"/>
    <w:basedOn w:val="a"/>
    <w:qFormat/>
    <w:pPr>
      <w:spacing w:before="280" w:after="28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a7">
    <w:name w:val="Hyperlink"/>
    <w:basedOn w:val="a0"/>
    <w:uiPriority w:val="99"/>
    <w:unhideWhenUsed/>
    <w:rsid w:val="008865E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pple-converted-space">
    <w:name w:val="apple-converted-space"/>
    <w:basedOn w:val="a0"/>
    <w:qFormat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6">
    <w:name w:val="Normal (Web)"/>
    <w:basedOn w:val="a"/>
    <w:qFormat/>
    <w:pPr>
      <w:spacing w:before="280" w:after="280"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a7">
    <w:name w:val="Hyperlink"/>
    <w:basedOn w:val="a0"/>
    <w:uiPriority w:val="99"/>
    <w:unhideWhenUsed/>
    <w:rsid w:val="008865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brnadzor.gov.ru/" TargetMode="External"/><Relationship Id="rId13" Type="http://schemas.openxmlformats.org/officeDocument/2006/relationships/hyperlink" Target="http://www.edu.ru/" TargetMode="External"/><Relationship Id="rId18" Type="http://schemas.openxmlformats.org/officeDocument/2006/relationships/hyperlink" Target="http://psvsem.ru/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xn--80abucjiibhv9a.xn--p1ai/" TargetMode="External"/><Relationship Id="rId12" Type="http://schemas.openxmlformats.org/officeDocument/2006/relationships/hyperlink" Target="http://www.rost.ru/" TargetMode="External"/><Relationship Id="rId17" Type="http://schemas.openxmlformats.org/officeDocument/2006/relationships/hyperlink" Target="http://fcior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derbent-school13@yandex.ru" TargetMode="External"/><Relationship Id="rId11" Type="http://schemas.openxmlformats.org/officeDocument/2006/relationships/hyperlink" Target="http://nsc.1september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indow.edu.ru/" TargetMode="External"/><Relationship Id="rId10" Type="http://schemas.openxmlformats.org/officeDocument/2006/relationships/hyperlink" Target="http://www.fcpro.ru/" TargetMode="External"/><Relationship Id="rId19" Type="http://schemas.openxmlformats.org/officeDocument/2006/relationships/hyperlink" Target="http://www.tih.kubsu.ru/informatsionnie-resursi/elektronnie-resursi-nb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.gov.ru/" TargetMode="External"/><Relationship Id="rId14" Type="http://schemas.openxmlformats.org/officeDocument/2006/relationships/hyperlink" Target="http://festival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D9B2DD-A57E-474A-935C-08EC4B6EE4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1648</Words>
  <Characters>9400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материально- техническом обеспечении образовательной деятельности</vt:lpstr>
    </vt:vector>
  </TitlesOfParts>
  <Company/>
  <LinksUpToDate>false</LinksUpToDate>
  <CharactersWithSpaces>11026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материально- техническом обеспечении образовательной деятельности</dc:title>
  <dc:creator>Лидия</dc:creator>
  <cp:lastModifiedBy>Подсобка</cp:lastModifiedBy>
  <cp:revision>4</cp:revision>
  <dcterms:created xsi:type="dcterms:W3CDTF">2018-03-12T18:42:00Z</dcterms:created>
  <dcterms:modified xsi:type="dcterms:W3CDTF">2019-02-10T15:17:00Z</dcterms:modified>
  <dc:language>en-US</dc:language>
</cp:coreProperties>
</file>